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F39" w:rsidRPr="00D07016" w:rsidRDefault="00F81F39" w:rsidP="00F81F39">
      <w:pPr>
        <w:tabs>
          <w:tab w:val="left" w:pos="1168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07016">
        <w:rPr>
          <w:rFonts w:ascii="Times New Roman" w:hAnsi="Times New Roman"/>
          <w:sz w:val="28"/>
          <w:szCs w:val="28"/>
        </w:rPr>
        <w:t>О</w:t>
      </w:r>
      <w:r w:rsidR="00D07016" w:rsidRPr="00D07016">
        <w:rPr>
          <w:rFonts w:ascii="Times New Roman" w:hAnsi="Times New Roman"/>
          <w:sz w:val="28"/>
          <w:szCs w:val="28"/>
        </w:rPr>
        <w:t xml:space="preserve">бластное государственное бюджетное профессиональное образовательное учреждение </w:t>
      </w:r>
      <w:r w:rsidRPr="00D07016">
        <w:rPr>
          <w:rFonts w:ascii="Times New Roman" w:hAnsi="Times New Roman"/>
          <w:sz w:val="28"/>
          <w:szCs w:val="28"/>
        </w:rPr>
        <w:t>«Смоленская академия профессионального образования»</w:t>
      </w:r>
    </w:p>
    <w:p w:rsidR="00F81F39" w:rsidRPr="00D07016" w:rsidRDefault="00F81F39" w:rsidP="00F81F39">
      <w:pPr>
        <w:rPr>
          <w:rFonts w:ascii="Times New Roman" w:hAnsi="Times New Roman"/>
          <w:sz w:val="28"/>
          <w:szCs w:val="28"/>
        </w:rPr>
      </w:pPr>
    </w:p>
    <w:p w:rsidR="00D07016" w:rsidRDefault="00D07016" w:rsidP="00F81F39">
      <w:pPr>
        <w:jc w:val="right"/>
        <w:rPr>
          <w:rFonts w:ascii="Times New Roman" w:hAnsi="Times New Roman"/>
          <w:sz w:val="28"/>
          <w:szCs w:val="28"/>
        </w:rPr>
      </w:pPr>
    </w:p>
    <w:p w:rsidR="00F81F39" w:rsidRDefault="00F81F39" w:rsidP="00F81F3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F81F39" w:rsidRDefault="00F81F39" w:rsidP="00F81F3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НМР</w:t>
      </w:r>
    </w:p>
    <w:p w:rsidR="00F81F39" w:rsidRDefault="00F81F39" w:rsidP="00F81F3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/>
          <w:sz w:val="28"/>
          <w:szCs w:val="28"/>
        </w:rPr>
        <w:t>Н.В.Судденкова</w:t>
      </w:r>
      <w:proofErr w:type="spellEnd"/>
    </w:p>
    <w:p w:rsidR="00CD0144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64BC" w:rsidRPr="00A5484D" w:rsidRDefault="00F264BC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62243C" w:rsidRDefault="00CD0144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43C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</w:p>
    <w:p w:rsidR="0062243C" w:rsidRPr="0062243C" w:rsidRDefault="00CD0144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43C">
        <w:rPr>
          <w:rFonts w:ascii="Times New Roman" w:hAnsi="Times New Roman" w:cs="Times New Roman"/>
          <w:bCs/>
          <w:sz w:val="28"/>
          <w:szCs w:val="28"/>
        </w:rPr>
        <w:t xml:space="preserve">контрольно-измерительных материалов </w:t>
      </w:r>
    </w:p>
    <w:p w:rsidR="00CD0144" w:rsidRPr="0062243C" w:rsidRDefault="00CD0144" w:rsidP="00AA610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43C">
        <w:rPr>
          <w:rFonts w:ascii="Times New Roman" w:hAnsi="Times New Roman" w:cs="Times New Roman"/>
          <w:bCs/>
          <w:sz w:val="28"/>
          <w:szCs w:val="28"/>
        </w:rPr>
        <w:t xml:space="preserve">для проведения экзамена </w:t>
      </w:r>
      <w:r w:rsidR="002E43C5">
        <w:rPr>
          <w:rFonts w:ascii="Times New Roman" w:hAnsi="Times New Roman" w:cs="Times New Roman"/>
          <w:bCs/>
          <w:sz w:val="28"/>
          <w:szCs w:val="28"/>
        </w:rPr>
        <w:t xml:space="preserve">по учебной </w:t>
      </w:r>
      <w:r w:rsidR="005E24E1">
        <w:rPr>
          <w:rFonts w:ascii="Times New Roman" w:hAnsi="Times New Roman" w:cs="Times New Roman"/>
          <w:bCs/>
          <w:sz w:val="28"/>
          <w:szCs w:val="28"/>
        </w:rPr>
        <w:t xml:space="preserve">дисциплине </w:t>
      </w:r>
    </w:p>
    <w:p w:rsidR="007E6915" w:rsidRPr="0062243C" w:rsidRDefault="005E24E1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565D8A">
        <w:rPr>
          <w:rFonts w:ascii="Times New Roman" w:hAnsi="Times New Roman"/>
          <w:bCs/>
          <w:sz w:val="28"/>
          <w:szCs w:val="28"/>
        </w:rPr>
        <w:t>Программирование для автоматизированного оборудования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7E6915" w:rsidRPr="0087465A" w:rsidRDefault="00CD0144" w:rsidP="00AA610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AA6102" w:rsidRPr="00AA6102" w:rsidRDefault="00457B1C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15.02.08</w:t>
      </w:r>
      <w:r w:rsidR="005E24E1">
        <w:rPr>
          <w:rFonts w:ascii="Times New Roman" w:hAnsi="Times New Roman" w:cs="Times New Roman"/>
          <w:bCs/>
          <w:sz w:val="28"/>
          <w:szCs w:val="28"/>
        </w:rPr>
        <w:t xml:space="preserve"> Технология машиностроения</w:t>
      </w:r>
    </w:p>
    <w:p w:rsidR="00CD0144" w:rsidRPr="00A5484D" w:rsidRDefault="004F6240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по программе  углубленной подготовки</w:t>
      </w:r>
    </w:p>
    <w:p w:rsidR="00CD0144" w:rsidRPr="00A5484D" w:rsidRDefault="00CD0144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Default="00CD0144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64BC" w:rsidRDefault="00F264BC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64BC" w:rsidRDefault="00F264BC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64BC" w:rsidRDefault="00F264BC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6102" w:rsidRDefault="00AA6102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6102" w:rsidRDefault="00AA6102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6102" w:rsidRDefault="00AA6102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6102" w:rsidRDefault="00AA6102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6102" w:rsidRDefault="00AA6102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6102" w:rsidRDefault="00AA6102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6102" w:rsidRPr="00AA6102" w:rsidRDefault="00AA6102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D07016" w:rsidRDefault="00CD0144" w:rsidP="00AA610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Смоленск  201</w:t>
      </w:r>
      <w:r w:rsidR="00F81F39" w:rsidRPr="00D07016">
        <w:rPr>
          <w:rFonts w:ascii="Times New Roman" w:hAnsi="Times New Roman" w:cs="Times New Roman"/>
          <w:bCs/>
          <w:sz w:val="28"/>
          <w:szCs w:val="28"/>
        </w:rPr>
        <w:t>5</w:t>
      </w:r>
    </w:p>
    <w:p w:rsidR="007E6915" w:rsidRPr="002110EB" w:rsidRDefault="00CD0144" w:rsidP="00D0701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FFF">
        <w:rPr>
          <w:rFonts w:ascii="Times New Roman" w:hAnsi="Times New Roman" w:cs="Times New Roman"/>
          <w:sz w:val="28"/>
          <w:szCs w:val="28"/>
        </w:rPr>
        <w:lastRenderedPageBreak/>
        <w:t>Комплект контрольно-</w:t>
      </w:r>
      <w:r>
        <w:rPr>
          <w:rFonts w:ascii="Times New Roman" w:hAnsi="Times New Roman" w:cs="Times New Roman"/>
          <w:sz w:val="28"/>
          <w:szCs w:val="28"/>
        </w:rPr>
        <w:t xml:space="preserve">измерительных материалов </w:t>
      </w:r>
      <w:r w:rsidR="0062243C" w:rsidRPr="0062243C">
        <w:rPr>
          <w:rFonts w:ascii="Times New Roman" w:hAnsi="Times New Roman" w:cs="Times New Roman"/>
          <w:bCs/>
          <w:sz w:val="28"/>
          <w:szCs w:val="28"/>
        </w:rPr>
        <w:t>для проведения э</w:t>
      </w:r>
      <w:r w:rsidR="0062243C" w:rsidRPr="0062243C">
        <w:rPr>
          <w:rFonts w:ascii="Times New Roman" w:hAnsi="Times New Roman" w:cs="Times New Roman"/>
          <w:bCs/>
          <w:sz w:val="28"/>
          <w:szCs w:val="28"/>
        </w:rPr>
        <w:t>к</w:t>
      </w:r>
      <w:r w:rsidR="0062243C" w:rsidRPr="0062243C">
        <w:rPr>
          <w:rFonts w:ascii="Times New Roman" w:hAnsi="Times New Roman" w:cs="Times New Roman"/>
          <w:bCs/>
          <w:sz w:val="28"/>
          <w:szCs w:val="28"/>
        </w:rPr>
        <w:t xml:space="preserve">замена по </w:t>
      </w:r>
      <w:r w:rsidR="00F264BC">
        <w:rPr>
          <w:rFonts w:ascii="Times New Roman" w:hAnsi="Times New Roman" w:cs="Times New Roman"/>
          <w:bCs/>
          <w:sz w:val="28"/>
          <w:szCs w:val="28"/>
        </w:rPr>
        <w:t xml:space="preserve">дисциплине </w:t>
      </w:r>
      <w:r w:rsidR="00565D8A">
        <w:rPr>
          <w:rFonts w:ascii="Times New Roman" w:hAnsi="Times New Roman"/>
          <w:bCs/>
          <w:sz w:val="28"/>
          <w:szCs w:val="28"/>
        </w:rPr>
        <w:t>«Программирование для автоматизированного обор</w:t>
      </w:r>
      <w:r w:rsidR="00565D8A">
        <w:rPr>
          <w:rFonts w:ascii="Times New Roman" w:hAnsi="Times New Roman"/>
          <w:bCs/>
          <w:sz w:val="28"/>
          <w:szCs w:val="28"/>
        </w:rPr>
        <w:t>у</w:t>
      </w:r>
      <w:r w:rsidR="00565D8A">
        <w:rPr>
          <w:rFonts w:ascii="Times New Roman" w:hAnsi="Times New Roman"/>
          <w:bCs/>
          <w:sz w:val="28"/>
          <w:szCs w:val="28"/>
        </w:rPr>
        <w:t>дования»</w:t>
      </w:r>
      <w:r w:rsidR="00D07016">
        <w:rPr>
          <w:rFonts w:ascii="Times New Roman" w:hAnsi="Times New Roman"/>
          <w:bCs/>
          <w:sz w:val="28"/>
          <w:szCs w:val="28"/>
        </w:rPr>
        <w:t xml:space="preserve"> </w:t>
      </w:r>
      <w:r w:rsidRPr="00243FFF">
        <w:rPr>
          <w:rFonts w:ascii="Times New Roman" w:hAnsi="Times New Roman" w:cs="Times New Roman"/>
          <w:sz w:val="28"/>
          <w:szCs w:val="28"/>
        </w:rPr>
        <w:t>разработан на основе Федерального государственного образов</w:t>
      </w:r>
      <w:r w:rsidRPr="00243FFF">
        <w:rPr>
          <w:rFonts w:ascii="Times New Roman" w:hAnsi="Times New Roman" w:cs="Times New Roman"/>
          <w:sz w:val="28"/>
          <w:szCs w:val="28"/>
        </w:rPr>
        <w:t>а</w:t>
      </w:r>
      <w:r w:rsidRPr="00243FFF">
        <w:rPr>
          <w:rFonts w:ascii="Times New Roman" w:hAnsi="Times New Roman" w:cs="Times New Roman"/>
          <w:sz w:val="28"/>
          <w:szCs w:val="28"/>
        </w:rPr>
        <w:t>тельного стандарта по специально</w:t>
      </w:r>
      <w:r w:rsidR="00F264BC">
        <w:rPr>
          <w:rFonts w:ascii="Times New Roman" w:hAnsi="Times New Roman" w:cs="Times New Roman"/>
          <w:sz w:val="28"/>
          <w:szCs w:val="28"/>
        </w:rPr>
        <w:t xml:space="preserve">сти </w:t>
      </w:r>
      <w:r w:rsidR="00457B1C">
        <w:rPr>
          <w:rFonts w:ascii="Times New Roman" w:hAnsi="Times New Roman" w:cs="Times New Roman"/>
          <w:bCs/>
          <w:sz w:val="28"/>
          <w:szCs w:val="28"/>
        </w:rPr>
        <w:t>15.02.08</w:t>
      </w:r>
      <w:r w:rsidR="004F6240">
        <w:rPr>
          <w:rFonts w:ascii="Times New Roman" w:hAnsi="Times New Roman" w:cs="Times New Roman"/>
          <w:bCs/>
          <w:sz w:val="28"/>
          <w:szCs w:val="28"/>
        </w:rPr>
        <w:t xml:space="preserve"> Технология машиностроения </w:t>
      </w:r>
      <w:r w:rsidR="00855701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855701" w:rsidRPr="002110EB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="002110EB" w:rsidRPr="002110EB">
        <w:rPr>
          <w:rFonts w:ascii="Times New Roman" w:hAnsi="Times New Roman" w:cs="Times New Roman"/>
          <w:bCs/>
          <w:sz w:val="28"/>
          <w:szCs w:val="28"/>
        </w:rPr>
        <w:t>углубленной подготовки</w:t>
      </w:r>
      <w:r w:rsidR="002E43C5">
        <w:rPr>
          <w:rFonts w:ascii="Times New Roman" w:hAnsi="Times New Roman" w:cs="Times New Roman"/>
          <w:bCs/>
          <w:sz w:val="28"/>
          <w:szCs w:val="28"/>
        </w:rPr>
        <w:t>.</w:t>
      </w:r>
    </w:p>
    <w:p w:rsidR="00CD0144" w:rsidRPr="00243FFF" w:rsidRDefault="00CD0144" w:rsidP="00AA610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AA610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F81F39" w:rsidRDefault="00CD0144" w:rsidP="00AA610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243FF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F81F39">
        <w:rPr>
          <w:rFonts w:ascii="Times New Roman" w:hAnsi="Times New Roman" w:cs="Times New Roman"/>
          <w:sz w:val="28"/>
          <w:szCs w:val="28"/>
        </w:rPr>
        <w:t>ОГБПОУ СмолАПО</w:t>
      </w:r>
    </w:p>
    <w:p w:rsidR="00CD0144" w:rsidRPr="00243FFF" w:rsidRDefault="00CD0144" w:rsidP="00AA6102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AA6102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3FFF">
        <w:rPr>
          <w:rFonts w:ascii="Times New Roman" w:hAnsi="Times New Roman" w:cs="Times New Roman"/>
          <w:sz w:val="28"/>
          <w:szCs w:val="28"/>
        </w:rPr>
        <w:t>Разработчик:</w:t>
      </w:r>
      <w:r w:rsidR="00F264BC">
        <w:rPr>
          <w:rFonts w:ascii="Times New Roman" w:hAnsi="Times New Roman" w:cs="Times New Roman"/>
          <w:sz w:val="28"/>
          <w:szCs w:val="28"/>
        </w:rPr>
        <w:t>Аверкина Ю.И</w:t>
      </w:r>
      <w:r w:rsidR="0062243C">
        <w:rPr>
          <w:rFonts w:ascii="Times New Roman" w:hAnsi="Times New Roman" w:cs="Times New Roman"/>
          <w:sz w:val="28"/>
          <w:szCs w:val="28"/>
        </w:rPr>
        <w:t>.</w:t>
      </w:r>
      <w:r w:rsidRPr="00243FFF">
        <w:rPr>
          <w:rFonts w:ascii="Times New Roman" w:hAnsi="Times New Roman" w:cs="Times New Roman"/>
          <w:sz w:val="28"/>
          <w:szCs w:val="28"/>
        </w:rPr>
        <w:t>, преподаватель специальных дисциплин</w:t>
      </w:r>
    </w:p>
    <w:p w:rsidR="00CD0144" w:rsidRDefault="00CD0144" w:rsidP="00AA6102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2243C" w:rsidRPr="00243FFF" w:rsidRDefault="0062243C" w:rsidP="00AA6102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AA6102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57B1C" w:rsidRPr="000C0B0E" w:rsidRDefault="00457B1C" w:rsidP="00457B1C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Рассмотрено на заседании кафедры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МТПиПБ</w:t>
      </w:r>
      <w:proofErr w:type="spellEnd"/>
    </w:p>
    <w:p w:rsidR="00457B1C" w:rsidRPr="000C0B0E" w:rsidRDefault="00457B1C" w:rsidP="00457B1C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457B1C" w:rsidRPr="000C0B0E" w:rsidRDefault="00457B1C" w:rsidP="00457B1C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57B1C" w:rsidRPr="000C0B0E" w:rsidRDefault="00457B1C" w:rsidP="00457B1C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457B1C" w:rsidRPr="000C0B0E" w:rsidRDefault="00457B1C" w:rsidP="00457B1C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CD0144" w:rsidRPr="00243FFF" w:rsidRDefault="00CD0144" w:rsidP="00AA6102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AA6102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0144" w:rsidRPr="00A5484D" w:rsidRDefault="00CD0144" w:rsidP="00AA61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A5484D" w:rsidRDefault="00CD0144" w:rsidP="00AA61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A625D9" w:rsidRDefault="00CD0144" w:rsidP="00AA610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br w:type="page"/>
      </w:r>
      <w:r w:rsidRPr="00A625D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CD0144" w:rsidRPr="0062243C" w:rsidRDefault="004B0CD9" w:rsidP="00AA6102">
      <w:pPr>
        <w:pStyle w:val="21"/>
        <w:ind w:left="238"/>
      </w:pPr>
      <w:r w:rsidRPr="00A625D9">
        <w:rPr>
          <w:b/>
          <w:bCs/>
          <w:sz w:val="24"/>
        </w:rPr>
        <w:fldChar w:fldCharType="begin"/>
      </w:r>
      <w:r w:rsidR="00CD0144" w:rsidRPr="00A625D9">
        <w:rPr>
          <w:b/>
          <w:bCs/>
        </w:rPr>
        <w:instrText xml:space="preserve"> TOC \o "1-3" \h \z \u </w:instrText>
      </w:r>
      <w:r w:rsidRPr="00A625D9">
        <w:rPr>
          <w:b/>
          <w:bCs/>
          <w:sz w:val="24"/>
        </w:rPr>
        <w:fldChar w:fldCharType="separate"/>
      </w:r>
      <w:hyperlink w:anchor="_Toc372273014" w:history="1">
        <w:r w:rsidR="00CD0144" w:rsidRPr="0062243C">
          <w:t>Паспорт комплекта контрольно-измерительных материалов</w:t>
        </w:r>
        <w:r w:rsidR="00CD0144" w:rsidRPr="0062243C">
          <w:rPr>
            <w:webHidden/>
          </w:rPr>
          <w:tab/>
        </w:r>
      </w:hyperlink>
    </w:p>
    <w:p w:rsidR="00CD0144" w:rsidRPr="0062243C" w:rsidRDefault="00457B1C" w:rsidP="00AA6102">
      <w:pPr>
        <w:pStyle w:val="21"/>
        <w:ind w:left="238"/>
        <w:rPr>
          <w:rFonts w:eastAsiaTheme="minorEastAsia"/>
        </w:rPr>
      </w:pPr>
      <w:hyperlink w:anchor="_Toc372273015" w:history="1">
        <w:r w:rsidR="00CD0144" w:rsidRPr="0062243C">
          <w:rPr>
            <w:rStyle w:val="a3"/>
            <w:szCs w:val="28"/>
          </w:rPr>
          <w:t>1.1. Область применения</w:t>
        </w:r>
        <w:r w:rsidR="00CD0144" w:rsidRPr="0062243C">
          <w:rPr>
            <w:webHidden/>
          </w:rPr>
          <w:tab/>
        </w:r>
      </w:hyperlink>
    </w:p>
    <w:p w:rsidR="00CD0144" w:rsidRPr="0062243C" w:rsidRDefault="00457B1C" w:rsidP="00AA6102">
      <w:pPr>
        <w:pStyle w:val="21"/>
        <w:ind w:left="238"/>
        <w:rPr>
          <w:rStyle w:val="a3"/>
          <w:szCs w:val="28"/>
        </w:rPr>
      </w:pPr>
      <w:hyperlink w:anchor="_Toc372273016" w:history="1">
        <w:r w:rsidR="00CD0144" w:rsidRPr="0062243C">
          <w:rPr>
            <w:rStyle w:val="a3"/>
            <w:szCs w:val="28"/>
          </w:rPr>
          <w:t>1.2.</w:t>
        </w:r>
        <w:r w:rsidR="00CD0144" w:rsidRPr="0062243C">
          <w:rPr>
            <w:rFonts w:eastAsiaTheme="minorEastAsia"/>
          </w:rPr>
          <w:tab/>
        </w:r>
        <w:r w:rsidR="00CD0144" w:rsidRPr="0062243C">
          <w:rPr>
            <w:rStyle w:val="a3"/>
            <w:szCs w:val="28"/>
          </w:rPr>
          <w:t xml:space="preserve">Система контроля и оценки освоения программы  учебной дисциплины/междисциплинарного курса </w:t>
        </w:r>
        <w:r w:rsidR="00CD0144" w:rsidRPr="0062243C">
          <w:rPr>
            <w:webHidden/>
          </w:rPr>
          <w:tab/>
        </w:r>
      </w:hyperlink>
    </w:p>
    <w:p w:rsidR="00CD0144" w:rsidRPr="0062243C" w:rsidRDefault="00457B1C" w:rsidP="00AA6102">
      <w:pPr>
        <w:pStyle w:val="21"/>
        <w:ind w:left="238"/>
      </w:pPr>
      <w:hyperlink w:anchor="_Toc372273017" w:history="1">
        <w:r w:rsidR="00CD0144" w:rsidRPr="0062243C">
          <w:rPr>
            <w:rStyle w:val="a3"/>
            <w:szCs w:val="28"/>
          </w:rPr>
          <w:t>1.3.</w:t>
        </w:r>
        <w:r w:rsidR="00CD0144" w:rsidRPr="0062243C">
          <w:rPr>
            <w:rFonts w:eastAsiaTheme="minorEastAsia"/>
          </w:rPr>
          <w:tab/>
        </w:r>
        <w:r w:rsidR="00CD0144" w:rsidRPr="0062243C">
          <w:rPr>
            <w:rStyle w:val="a3"/>
            <w:szCs w:val="28"/>
          </w:rPr>
          <w:t>Организация контроля и оценки освоения программы учебной дисциплины/</w:t>
        </w:r>
        <w:r w:rsidR="00CD0144" w:rsidRPr="0062243C">
          <w:rPr>
            <w:rStyle w:val="a3"/>
            <w:iCs/>
            <w:szCs w:val="28"/>
          </w:rPr>
          <w:t>междисциплинарного курса</w:t>
        </w:r>
        <w:r w:rsidR="00CD0144" w:rsidRPr="0062243C">
          <w:rPr>
            <w:webHidden/>
          </w:rPr>
          <w:tab/>
        </w:r>
      </w:hyperlink>
    </w:p>
    <w:p w:rsidR="00CD0144" w:rsidRPr="00A625D9" w:rsidRDefault="00457B1C" w:rsidP="00AA6102">
      <w:pPr>
        <w:pStyle w:val="21"/>
        <w:ind w:left="238"/>
        <w:rPr>
          <w:rFonts w:eastAsiaTheme="minorEastAsia"/>
        </w:rPr>
      </w:pPr>
      <w:hyperlink w:anchor="_Toc372273018" w:history="1">
        <w:r w:rsidR="00CD0144" w:rsidRPr="0062243C">
          <w:rPr>
            <w:rStyle w:val="a3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дисциплины/</w:t>
        </w:r>
        <w:r w:rsidR="00CD0144" w:rsidRPr="0062243C">
          <w:rPr>
            <w:rStyle w:val="a3"/>
            <w:iCs/>
            <w:szCs w:val="28"/>
          </w:rPr>
          <w:t>междисциплинарного курса</w:t>
        </w:r>
        <w:r w:rsidR="00CD0144" w:rsidRPr="0062243C">
          <w:rPr>
            <w:webHidden/>
          </w:rPr>
          <w:tab/>
        </w:r>
      </w:hyperlink>
    </w:p>
    <w:p w:rsidR="00CD0144" w:rsidRPr="00A625D9" w:rsidRDefault="00CD0144" w:rsidP="00AA6102">
      <w:pPr>
        <w:pStyle w:val="21"/>
      </w:pPr>
    </w:p>
    <w:p w:rsidR="00CD0144" w:rsidRPr="00A5484D" w:rsidRDefault="004B0CD9" w:rsidP="00AA6102">
      <w:pPr>
        <w:pStyle w:val="11"/>
      </w:pPr>
      <w:r w:rsidRPr="00A625D9">
        <w:rPr>
          <w:b/>
          <w:bCs/>
        </w:rPr>
        <w:fldChar w:fldCharType="end"/>
      </w:r>
      <w:r w:rsidR="00CD0144" w:rsidRPr="00A5484D">
        <w:br w:type="page"/>
      </w:r>
    </w:p>
    <w:p w:rsidR="00CD0144" w:rsidRPr="00A5484D" w:rsidRDefault="00CD0144" w:rsidP="00AA6102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372273014"/>
      <w:r w:rsidRPr="00A5484D">
        <w:rPr>
          <w:rFonts w:ascii="Times New Roman" w:hAnsi="Times New Roman"/>
          <w:sz w:val="28"/>
          <w:szCs w:val="28"/>
        </w:rPr>
        <w:lastRenderedPageBreak/>
        <w:t>I. Паспорт комплекта контрольно-измерительных материалов</w:t>
      </w:r>
      <w:bookmarkEnd w:id="0"/>
    </w:p>
    <w:p w:rsidR="00CD0144" w:rsidRPr="00A5484D" w:rsidRDefault="00CD0144" w:rsidP="00AA6102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1" w:name="_Toc372273015"/>
      <w:r w:rsidRPr="00A5484D">
        <w:rPr>
          <w:rFonts w:ascii="Times New Roman" w:hAnsi="Times New Roman"/>
          <w:i w:val="0"/>
          <w:iCs w:val="0"/>
        </w:rPr>
        <w:t>1.1. Область применения</w:t>
      </w:r>
      <w:bookmarkEnd w:id="1"/>
    </w:p>
    <w:p w:rsidR="00F264BC" w:rsidRPr="00F264BC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4BC"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 предназначен для прове</w:t>
      </w:r>
      <w:r w:rsidRPr="00F264BC">
        <w:rPr>
          <w:rFonts w:ascii="Times New Roman" w:hAnsi="Times New Roman" w:cs="Times New Roman"/>
          <w:sz w:val="28"/>
          <w:szCs w:val="28"/>
        </w:rPr>
        <w:t>р</w:t>
      </w:r>
      <w:r w:rsidRPr="00F264BC">
        <w:rPr>
          <w:rFonts w:ascii="Times New Roman" w:hAnsi="Times New Roman" w:cs="Times New Roman"/>
          <w:sz w:val="28"/>
          <w:szCs w:val="28"/>
        </w:rPr>
        <w:t xml:space="preserve">ки результатов освоения </w:t>
      </w:r>
      <w:r w:rsidR="00F264BC" w:rsidRPr="00F264BC">
        <w:rPr>
          <w:rFonts w:ascii="Times New Roman" w:hAnsi="Times New Roman" w:cs="Times New Roman"/>
          <w:sz w:val="28"/>
          <w:szCs w:val="28"/>
        </w:rPr>
        <w:t xml:space="preserve">курса </w:t>
      </w:r>
      <w:r w:rsidR="002110EB" w:rsidRPr="002110EB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="00565D8A">
        <w:rPr>
          <w:rFonts w:ascii="Times New Roman" w:hAnsi="Times New Roman"/>
          <w:bCs/>
          <w:sz w:val="28"/>
          <w:szCs w:val="28"/>
        </w:rPr>
        <w:t>«Программирование для автоматизированного оборудования</w:t>
      </w:r>
      <w:proofErr w:type="gramStart"/>
      <w:r w:rsidR="00565D8A">
        <w:rPr>
          <w:rFonts w:ascii="Times New Roman" w:hAnsi="Times New Roman"/>
          <w:bCs/>
          <w:sz w:val="28"/>
          <w:szCs w:val="28"/>
        </w:rPr>
        <w:t>»</w:t>
      </w:r>
      <w:r w:rsidRPr="00F264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64BC">
        <w:rPr>
          <w:rFonts w:ascii="Times New Roman" w:hAnsi="Times New Roman" w:cs="Times New Roman"/>
          <w:sz w:val="28"/>
          <w:szCs w:val="28"/>
        </w:rPr>
        <w:t xml:space="preserve">о специальности СПО </w:t>
      </w:r>
      <w:r w:rsidR="00457B1C">
        <w:rPr>
          <w:rFonts w:ascii="Times New Roman" w:hAnsi="Times New Roman" w:cs="Times New Roman"/>
          <w:bCs/>
          <w:sz w:val="28"/>
          <w:szCs w:val="28"/>
        </w:rPr>
        <w:t>15.02.08</w:t>
      </w:r>
      <w:bookmarkStart w:id="2" w:name="_GoBack"/>
      <w:bookmarkEnd w:id="2"/>
      <w:r w:rsidR="00F264BC" w:rsidRPr="00F264BC">
        <w:rPr>
          <w:rFonts w:ascii="Times New Roman" w:hAnsi="Times New Roman" w:cs="Times New Roman"/>
          <w:bCs/>
          <w:sz w:val="28"/>
          <w:szCs w:val="28"/>
        </w:rPr>
        <w:t xml:space="preserve"> Техн</w:t>
      </w:r>
      <w:r w:rsidR="00F264BC" w:rsidRPr="00F264BC">
        <w:rPr>
          <w:rFonts w:ascii="Times New Roman" w:hAnsi="Times New Roman" w:cs="Times New Roman"/>
          <w:bCs/>
          <w:sz w:val="28"/>
          <w:szCs w:val="28"/>
        </w:rPr>
        <w:t>о</w:t>
      </w:r>
      <w:r w:rsidR="00F264BC" w:rsidRPr="00F264BC">
        <w:rPr>
          <w:rFonts w:ascii="Times New Roman" w:hAnsi="Times New Roman" w:cs="Times New Roman"/>
          <w:bCs/>
          <w:sz w:val="28"/>
          <w:szCs w:val="28"/>
        </w:rPr>
        <w:t>логия машиностроения</w:t>
      </w:r>
    </w:p>
    <w:p w:rsidR="00CD0144" w:rsidRPr="00F264BC" w:rsidRDefault="00CD0144" w:rsidP="00AA6102">
      <w:pPr>
        <w:pStyle w:val="western"/>
        <w:spacing w:before="0" w:beforeAutospacing="0" w:after="0" w:line="360" w:lineRule="auto"/>
        <w:jc w:val="both"/>
        <w:rPr>
          <w:i/>
          <w:iCs/>
          <w:sz w:val="28"/>
          <w:szCs w:val="28"/>
        </w:rPr>
      </w:pPr>
    </w:p>
    <w:p w:rsidR="0077333F" w:rsidRDefault="00E755E6" w:rsidP="00AA61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1.1.2.Освоенные умения, освоенные знания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CD0144" w:rsidRPr="0077333F" w:rsidTr="002E43C5">
        <w:trPr>
          <w:trHeight w:val="697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33F" w:rsidRDefault="00CD0144" w:rsidP="00AA61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Освоенные умения, </w:t>
            </w:r>
          </w:p>
          <w:p w:rsidR="00CD0144" w:rsidRPr="0077333F" w:rsidRDefault="00CD0144" w:rsidP="00AA61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усвоенные знания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44" w:rsidRPr="0077333F" w:rsidRDefault="00CD0144" w:rsidP="00AA61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</w:tr>
      <w:tr w:rsidR="00D07016" w:rsidRPr="0077333F" w:rsidTr="002E43C5">
        <w:trPr>
          <w:trHeight w:val="697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16" w:rsidRPr="0077333F" w:rsidRDefault="00D07016" w:rsidP="00D0701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</w:t>
            </w:r>
            <w:r w:rsidRPr="0077333F">
              <w:rPr>
                <w:rFonts w:ascii="Times New Roman" w:hAnsi="Times New Roman" w:cs="Times New Roman"/>
                <w:b/>
                <w:sz w:val="24"/>
                <w:szCs w:val="24"/>
              </w:rPr>
              <w:t>ния:</w:t>
            </w:r>
          </w:p>
          <w:p w:rsidR="00D07016" w:rsidRPr="0077333F" w:rsidRDefault="00D07016" w:rsidP="00D0701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157">
              <w:rPr>
                <w:rFonts w:ascii="Times New Roman" w:hAnsi="Times New Roman" w:cs="Times New Roman"/>
                <w:sz w:val="24"/>
                <w:szCs w:val="24"/>
              </w:rPr>
              <w:t xml:space="preserve">читать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управляющие программы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16" w:rsidRPr="0077333F" w:rsidRDefault="00D07016" w:rsidP="00D0701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Скорость и правильность чтения управляющих программ</w:t>
            </w:r>
          </w:p>
        </w:tc>
      </w:tr>
      <w:tr w:rsidR="00D07016" w:rsidRPr="0077333F" w:rsidTr="00B604AD">
        <w:trPr>
          <w:trHeight w:val="697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Pr="0077333F" w:rsidRDefault="00D07016" w:rsidP="000A4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разрабатывать управляющие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Pr="00CF71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Pr="0077333F" w:rsidRDefault="00D07016" w:rsidP="000A4F46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и обоснованность рационального</w:t>
            </w:r>
            <w:r w:rsidRPr="004F6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выбор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 элементов управляющих программ</w:t>
            </w:r>
          </w:p>
        </w:tc>
      </w:tr>
      <w:tr w:rsidR="00D07016" w:rsidRPr="0077333F" w:rsidTr="002E43C5">
        <w:trPr>
          <w:trHeight w:val="1872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Pr="0090328C" w:rsidRDefault="00D07016" w:rsidP="00D0701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32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Усвоенные знания:</w:t>
            </w:r>
          </w:p>
          <w:p w:rsidR="00D07016" w:rsidRPr="0077333F" w:rsidRDefault="00D07016" w:rsidP="00565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этапов разрабо</w:t>
            </w: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 УП и </w:t>
            </w: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 xml:space="preserve"> решаемые на ка</w:t>
            </w: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дом этапе.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Default="00D07016" w:rsidP="00565D8A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7016" w:rsidRPr="0077333F" w:rsidRDefault="00D07016" w:rsidP="00565D8A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Точно раскрывает назначение  и содержание этапов программирования</w:t>
            </w:r>
          </w:p>
        </w:tc>
      </w:tr>
      <w:tr w:rsidR="00D07016" w:rsidRPr="0077333F" w:rsidTr="002E43C5">
        <w:trPr>
          <w:trHeight w:val="1872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Pr="0090328C" w:rsidRDefault="00D07016" w:rsidP="00D0701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док</w:t>
            </w: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ментации; перечень технологической документации, используемой при разработке УП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Default="00D07016" w:rsidP="00502C5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 </w:t>
            </w:r>
            <w:r w:rsidR="00502C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излагает  перечень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</w:t>
            </w:r>
            <w:r w:rsidR="00502C55">
              <w:rPr>
                <w:rFonts w:ascii="Times New Roman" w:hAnsi="Times New Roman" w:cs="Times New Roman"/>
                <w:bCs/>
                <w:sz w:val="24"/>
                <w:szCs w:val="24"/>
              </w:rPr>
              <w:t>гической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документа</w:t>
            </w:r>
            <w:r w:rsidR="00502C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</w:tr>
      <w:tr w:rsidR="00D07016" w:rsidRPr="0077333F" w:rsidTr="002E43C5">
        <w:trPr>
          <w:trHeight w:val="1872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Pr="00565D8A" w:rsidRDefault="00D07016" w:rsidP="00D070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кода ISO-7 бит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Default="00502C55" w:rsidP="00502C5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Полно раскрывает принципы </w:t>
            </w:r>
            <w:r w:rsidRPr="00565D8A">
              <w:rPr>
                <w:rFonts w:ascii="Times New Roman" w:hAnsi="Times New Roman" w:cs="Times New Roman"/>
                <w:sz w:val="24"/>
                <w:szCs w:val="24"/>
              </w:rPr>
              <w:t>построения кода ISO-7 бит</w:t>
            </w:r>
          </w:p>
        </w:tc>
      </w:tr>
      <w:tr w:rsidR="00D07016" w:rsidRPr="0077333F" w:rsidTr="002E43C5">
        <w:trPr>
          <w:trHeight w:val="1410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Pr="00565D8A" w:rsidRDefault="00D07016" w:rsidP="00565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016" w:rsidRPr="00565D8A" w:rsidRDefault="00D07016" w:rsidP="00565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016" w:rsidRPr="0090328C" w:rsidRDefault="00D07016" w:rsidP="00502C55">
            <w:pPr>
              <w:tabs>
                <w:tab w:val="num" w:pos="184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особенности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 для станков разных групп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16" w:rsidRPr="0077333F" w:rsidRDefault="00D07016" w:rsidP="00AA610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2C55" w:rsidRPr="00565D8A" w:rsidRDefault="00502C55" w:rsidP="00502C55">
            <w:pPr>
              <w:tabs>
                <w:tab w:val="num" w:pos="18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раскрывает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особенности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граммирования для станков разных групп</w:t>
            </w:r>
          </w:p>
          <w:p w:rsidR="00D07016" w:rsidRDefault="00D07016" w:rsidP="00AA610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7016" w:rsidRDefault="00D07016" w:rsidP="00AA610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7016" w:rsidRDefault="00D07016" w:rsidP="00AA610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7016" w:rsidRPr="0077333F" w:rsidRDefault="00D07016" w:rsidP="00D07016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D0144" w:rsidRPr="00A5484D" w:rsidRDefault="00220660" w:rsidP="00F2390C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3" w:name="_Toc372273016"/>
      <w:r>
        <w:rPr>
          <w:rFonts w:ascii="Times New Roman" w:hAnsi="Times New Roman"/>
          <w:i w:val="0"/>
          <w:iCs w:val="0"/>
        </w:rPr>
        <w:lastRenderedPageBreak/>
        <w:t>1.2.</w:t>
      </w:r>
      <w:r w:rsidR="00CD0144" w:rsidRPr="00A5484D">
        <w:rPr>
          <w:rFonts w:ascii="Times New Roman" w:hAnsi="Times New Roman"/>
          <w:i w:val="0"/>
          <w:iCs w:val="0"/>
        </w:rPr>
        <w:t xml:space="preserve">Система контроля и оценки освоения программы </w:t>
      </w:r>
      <w:bookmarkEnd w:id="3"/>
      <w:r w:rsidR="00A63CEA">
        <w:rPr>
          <w:rFonts w:ascii="Times New Roman" w:hAnsi="Times New Roman"/>
          <w:i w:val="0"/>
          <w:iCs w:val="0"/>
        </w:rPr>
        <w:t>учебной дисципл</w:t>
      </w:r>
      <w:r w:rsidR="00A63CEA">
        <w:rPr>
          <w:rFonts w:ascii="Times New Roman" w:hAnsi="Times New Roman"/>
          <w:i w:val="0"/>
          <w:iCs w:val="0"/>
        </w:rPr>
        <w:t>и</w:t>
      </w:r>
      <w:r w:rsidR="00A63CEA">
        <w:rPr>
          <w:rFonts w:ascii="Times New Roman" w:hAnsi="Times New Roman"/>
          <w:i w:val="0"/>
          <w:iCs w:val="0"/>
        </w:rPr>
        <w:t>ны</w:t>
      </w:r>
    </w:p>
    <w:p w:rsidR="00CD0144" w:rsidRPr="00A5484D" w:rsidRDefault="00CD0144" w:rsidP="00AA6102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sz w:val="28"/>
          <w:szCs w:val="28"/>
        </w:rPr>
        <w:tab/>
        <w:t xml:space="preserve">Предметом оценки </w:t>
      </w:r>
      <w:r w:rsidR="00A63CEA">
        <w:rPr>
          <w:rFonts w:ascii="Times New Roman" w:hAnsi="Times New Roman" w:cs="Times New Roman"/>
          <w:b w:val="0"/>
          <w:iCs/>
          <w:sz w:val="28"/>
          <w:szCs w:val="28"/>
        </w:rPr>
        <w:t>учебной дисциплины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 являются освоенные умения и усвоенные знания </w:t>
      </w:r>
      <w:proofErr w:type="gramStart"/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обучающихся</w:t>
      </w:r>
      <w:proofErr w:type="gramEnd"/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.</w:t>
      </w:r>
    </w:p>
    <w:p w:rsidR="00CD0144" w:rsidRPr="00A5484D" w:rsidRDefault="00CD0144" w:rsidP="00AA6102">
      <w:pPr>
        <w:spacing w:after="0" w:line="36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>Тек</w:t>
      </w:r>
      <w:r w:rsidR="005A0245">
        <w:rPr>
          <w:rFonts w:ascii="Times New Roman" w:hAnsi="Times New Roman" w:cs="Times New Roman"/>
          <w:iCs/>
          <w:sz w:val="28"/>
          <w:szCs w:val="28"/>
        </w:rPr>
        <w:t>ущий контроль освоения программ</w:t>
      </w:r>
      <w:r w:rsidR="00502C55">
        <w:rPr>
          <w:rFonts w:ascii="Times New Roman" w:hAnsi="Times New Roman" w:cs="Times New Roman"/>
          <w:iCs/>
          <w:sz w:val="28"/>
          <w:szCs w:val="28"/>
        </w:rPr>
        <w:t xml:space="preserve">ы  </w:t>
      </w:r>
      <w:r w:rsidR="00A63CEA">
        <w:rPr>
          <w:rFonts w:ascii="Times New Roman" w:hAnsi="Times New Roman" w:cs="Times New Roman"/>
          <w:iCs/>
          <w:sz w:val="28"/>
          <w:szCs w:val="28"/>
        </w:rPr>
        <w:t>учебной дисциплины</w:t>
      </w:r>
      <w:r w:rsidR="00502C55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A5484D">
        <w:rPr>
          <w:rFonts w:ascii="Times New Roman" w:hAnsi="Times New Roman" w:cs="Times New Roman"/>
          <w:iCs/>
          <w:sz w:val="28"/>
          <w:szCs w:val="28"/>
        </w:rPr>
        <w:t>проводи</w:t>
      </w:r>
      <w:r w:rsidRPr="00A5484D">
        <w:rPr>
          <w:rFonts w:ascii="Times New Roman" w:hAnsi="Times New Roman" w:cs="Times New Roman"/>
          <w:iCs/>
          <w:sz w:val="28"/>
          <w:szCs w:val="28"/>
        </w:rPr>
        <w:t>т</w:t>
      </w:r>
      <w:r w:rsidRPr="00A5484D">
        <w:rPr>
          <w:rFonts w:ascii="Times New Roman" w:hAnsi="Times New Roman" w:cs="Times New Roman"/>
          <w:iCs/>
          <w:sz w:val="28"/>
          <w:szCs w:val="28"/>
        </w:rPr>
        <w:t>ся в пределах учебного времени, отведенного на её изучение, с использов</w:t>
      </w:r>
      <w:r w:rsidRPr="00A5484D">
        <w:rPr>
          <w:rFonts w:ascii="Times New Roman" w:hAnsi="Times New Roman" w:cs="Times New Roman"/>
          <w:iCs/>
          <w:sz w:val="28"/>
          <w:szCs w:val="28"/>
        </w:rPr>
        <w:t>а</w:t>
      </w:r>
      <w:r w:rsidRPr="00A5484D">
        <w:rPr>
          <w:rFonts w:ascii="Times New Roman" w:hAnsi="Times New Roman" w:cs="Times New Roman"/>
          <w:iCs/>
          <w:sz w:val="28"/>
          <w:szCs w:val="28"/>
        </w:rPr>
        <w:t>нием таких методов как выполнение самостоятельных и  контрольных работ,  тестов, проведение  устного опроса, выполнение практических  работ.</w:t>
      </w:r>
    </w:p>
    <w:p w:rsidR="00CD0144" w:rsidRDefault="00CD0144" w:rsidP="00AA6102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ab/>
        <w:t xml:space="preserve">Оценка освоения </w:t>
      </w:r>
      <w:r w:rsidRPr="005A0245">
        <w:rPr>
          <w:rFonts w:ascii="Times New Roman" w:hAnsi="Times New Roman" w:cs="Times New Roman"/>
          <w:b w:val="0"/>
          <w:iCs/>
          <w:sz w:val="28"/>
          <w:szCs w:val="28"/>
        </w:rPr>
        <w:t>программ</w:t>
      </w:r>
      <w:r w:rsidR="00A63CEA">
        <w:rPr>
          <w:rFonts w:ascii="Times New Roman" w:hAnsi="Times New Roman" w:cs="Times New Roman"/>
          <w:b w:val="0"/>
          <w:iCs/>
          <w:sz w:val="28"/>
          <w:szCs w:val="28"/>
        </w:rPr>
        <w:t xml:space="preserve">ы учебной дисциплины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проводится в соо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т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ветствии с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«Положением о текущем контроле успеваемости и промежуто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ч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ной аттестации студентов в ОГБ</w:t>
      </w:r>
      <w:r w:rsidR="00502C55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ОУ С</w:t>
      </w:r>
      <w:r w:rsidR="00502C55">
        <w:rPr>
          <w:rFonts w:ascii="Times New Roman" w:hAnsi="Times New Roman" w:cs="Times New Roman"/>
          <w:b w:val="0"/>
          <w:sz w:val="28"/>
          <w:szCs w:val="28"/>
        </w:rPr>
        <w:t>молА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ПО 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рабочим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учебным планом по специальности.</w:t>
      </w:r>
    </w:p>
    <w:p w:rsidR="00CD0144" w:rsidRPr="005A0245" w:rsidRDefault="00CD0144" w:rsidP="00AA6102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0245">
        <w:rPr>
          <w:rFonts w:ascii="Times New Roman" w:hAnsi="Times New Roman" w:cs="Times New Roman"/>
          <w:b w:val="0"/>
          <w:sz w:val="28"/>
          <w:szCs w:val="28"/>
        </w:rPr>
        <w:tab/>
        <w:t xml:space="preserve">Форма итоговой аттестации при освоении </w:t>
      </w:r>
      <w:r w:rsidR="00A63CEA">
        <w:rPr>
          <w:rFonts w:ascii="Times New Roman" w:hAnsi="Times New Roman" w:cs="Times New Roman"/>
          <w:b w:val="0"/>
          <w:iCs/>
          <w:sz w:val="28"/>
          <w:szCs w:val="28"/>
        </w:rPr>
        <w:t>учебной дисциплины:</w:t>
      </w:r>
      <w:r w:rsidR="00502C55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Pr="005A0245">
        <w:rPr>
          <w:rFonts w:ascii="Times New Roman" w:hAnsi="Times New Roman" w:cs="Times New Roman"/>
          <w:b w:val="0"/>
          <w:sz w:val="28"/>
          <w:szCs w:val="28"/>
        </w:rPr>
        <w:t>экз</w:t>
      </w:r>
      <w:r w:rsidRPr="005A0245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A0245">
        <w:rPr>
          <w:rFonts w:ascii="Times New Roman" w:hAnsi="Times New Roman" w:cs="Times New Roman"/>
          <w:b w:val="0"/>
          <w:sz w:val="28"/>
          <w:szCs w:val="28"/>
        </w:rPr>
        <w:t>мен</w:t>
      </w:r>
      <w:r w:rsidR="005A0245" w:rsidRPr="005A024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D0144" w:rsidRPr="00A5484D" w:rsidRDefault="00CD0144" w:rsidP="00AA6102">
      <w:pPr>
        <w:pStyle w:val="3"/>
        <w:numPr>
          <w:ilvl w:val="1"/>
          <w:numId w:val="1"/>
        </w:numPr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4" w:name="_Toc372273017"/>
      <w:r w:rsidRPr="00A5484D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bookmarkEnd w:id="4"/>
      <w:r w:rsidR="00A63CEA">
        <w:rPr>
          <w:rFonts w:ascii="Times New Roman" w:hAnsi="Times New Roman"/>
          <w:iCs/>
          <w:sz w:val="28"/>
          <w:szCs w:val="28"/>
        </w:rPr>
        <w:t>учебной дисциплины</w:t>
      </w:r>
    </w:p>
    <w:p w:rsidR="00CD0144" w:rsidRPr="00A5484D" w:rsidRDefault="00CD0144" w:rsidP="00AA61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Условием допуска экзамену является положительная текущая аттест</w:t>
      </w:r>
      <w:r w:rsidRPr="00A5484D">
        <w:rPr>
          <w:rFonts w:ascii="Times New Roman" w:hAnsi="Times New Roman" w:cs="Times New Roman"/>
          <w:sz w:val="28"/>
          <w:szCs w:val="28"/>
        </w:rPr>
        <w:t>а</w:t>
      </w:r>
      <w:r w:rsidRPr="00A5484D">
        <w:rPr>
          <w:rFonts w:ascii="Times New Roman" w:hAnsi="Times New Roman" w:cs="Times New Roman"/>
          <w:sz w:val="28"/>
          <w:szCs w:val="28"/>
        </w:rPr>
        <w:t xml:space="preserve">ция по всем практическим работам </w:t>
      </w:r>
      <w:r w:rsidR="00A63CEA">
        <w:rPr>
          <w:rFonts w:ascii="Times New Roman" w:hAnsi="Times New Roman" w:cs="Times New Roman"/>
          <w:iCs/>
          <w:sz w:val="28"/>
          <w:szCs w:val="28"/>
        </w:rPr>
        <w:t>дисциплины</w:t>
      </w:r>
      <w:r w:rsidRPr="00A5484D">
        <w:rPr>
          <w:rFonts w:ascii="Times New Roman" w:hAnsi="Times New Roman" w:cs="Times New Roman"/>
          <w:sz w:val="28"/>
          <w:szCs w:val="28"/>
        </w:rPr>
        <w:t xml:space="preserve">, ключевым теоретическим вопросам </w:t>
      </w:r>
      <w:r w:rsidR="00A63CEA">
        <w:rPr>
          <w:rFonts w:ascii="Times New Roman" w:hAnsi="Times New Roman" w:cs="Times New Roman"/>
          <w:iCs/>
          <w:sz w:val="28"/>
          <w:szCs w:val="28"/>
        </w:rPr>
        <w:t>дисциплины</w:t>
      </w:r>
      <w:r w:rsidRPr="00A5484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A0245" w:rsidRDefault="00CD0144" w:rsidP="00AA6102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5" w:name="_Toc372273018"/>
      <w:r w:rsidRPr="00A5484D">
        <w:rPr>
          <w:rFonts w:ascii="Times New Roman" w:hAnsi="Times New Roman"/>
          <w:sz w:val="28"/>
          <w:szCs w:val="28"/>
          <w:lang w:val="en-US"/>
        </w:rPr>
        <w:t>II</w:t>
      </w:r>
      <w:r w:rsidRPr="00A5484D">
        <w:rPr>
          <w:rFonts w:ascii="Times New Roman" w:hAnsi="Times New Roman"/>
          <w:sz w:val="28"/>
          <w:szCs w:val="28"/>
        </w:rPr>
        <w:t xml:space="preserve">. Комплект </w:t>
      </w:r>
      <w:r>
        <w:rPr>
          <w:rFonts w:ascii="Times New Roman" w:hAnsi="Times New Roman"/>
          <w:sz w:val="28"/>
          <w:szCs w:val="28"/>
        </w:rPr>
        <w:t xml:space="preserve">контрольно-измерительных </w:t>
      </w:r>
      <w:r w:rsidRPr="00A5484D">
        <w:rPr>
          <w:rFonts w:ascii="Times New Roman" w:hAnsi="Times New Roman"/>
          <w:sz w:val="28"/>
          <w:szCs w:val="28"/>
        </w:rPr>
        <w:t>материалов для оценки осв</w:t>
      </w:r>
      <w:r w:rsidRPr="00A5484D">
        <w:rPr>
          <w:rFonts w:ascii="Times New Roman" w:hAnsi="Times New Roman"/>
          <w:sz w:val="28"/>
          <w:szCs w:val="28"/>
        </w:rPr>
        <w:t>о</w:t>
      </w:r>
      <w:r w:rsidRPr="00A5484D">
        <w:rPr>
          <w:rFonts w:ascii="Times New Roman" w:hAnsi="Times New Roman"/>
          <w:sz w:val="28"/>
          <w:szCs w:val="28"/>
        </w:rPr>
        <w:t xml:space="preserve">енных умений и усвоенных знаний </w:t>
      </w:r>
      <w:bookmarkEnd w:id="5"/>
      <w:r w:rsidR="00A63CEA">
        <w:rPr>
          <w:rFonts w:ascii="Times New Roman" w:hAnsi="Times New Roman"/>
          <w:iCs/>
          <w:sz w:val="28"/>
          <w:szCs w:val="28"/>
        </w:rPr>
        <w:t>учебной дисциплины «Технологич</w:t>
      </w:r>
      <w:r w:rsidR="00A63CEA">
        <w:rPr>
          <w:rFonts w:ascii="Times New Roman" w:hAnsi="Times New Roman"/>
          <w:iCs/>
          <w:sz w:val="28"/>
          <w:szCs w:val="28"/>
        </w:rPr>
        <w:t>е</w:t>
      </w:r>
      <w:r w:rsidR="00A63CEA">
        <w:rPr>
          <w:rFonts w:ascii="Times New Roman" w:hAnsi="Times New Roman"/>
          <w:iCs/>
          <w:sz w:val="28"/>
          <w:szCs w:val="28"/>
        </w:rPr>
        <w:t>ское оборудование»</w:t>
      </w:r>
    </w:p>
    <w:p w:rsidR="00CD0144" w:rsidRPr="00A5484D" w:rsidRDefault="00CD0144" w:rsidP="00AA610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задания.</w:t>
      </w:r>
    </w:p>
    <w:p w:rsidR="00CD0144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Задание выполняется в условиях, </w:t>
      </w:r>
      <w:r>
        <w:rPr>
          <w:rFonts w:ascii="Times New Roman" w:hAnsi="Times New Roman" w:cs="Times New Roman"/>
          <w:bCs/>
          <w:sz w:val="28"/>
          <w:szCs w:val="28"/>
        </w:rPr>
        <w:t>максимально приближенных к условиям рабочего места.</w:t>
      </w:r>
    </w:p>
    <w:p w:rsidR="00CD0144" w:rsidRPr="0087465A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1.2.Используемое оборудование: </w:t>
      </w:r>
    </w:p>
    <w:p w:rsidR="00CD0144" w:rsidRPr="00A5484D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- компьютеры с установленным необходимым программным обеспечением;  </w:t>
      </w:r>
    </w:p>
    <w:p w:rsidR="00CD0144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 - материалы для практических</w:t>
      </w:r>
      <w:r w:rsidR="007755AC">
        <w:rPr>
          <w:rFonts w:ascii="Times New Roman" w:hAnsi="Times New Roman" w:cs="Times New Roman"/>
          <w:bCs/>
          <w:sz w:val="28"/>
          <w:szCs w:val="28"/>
        </w:rPr>
        <w:t xml:space="preserve"> профессиональных практик</w:t>
      </w:r>
      <w:r w:rsidR="00A63CE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755AC">
        <w:rPr>
          <w:rFonts w:ascii="Times New Roman" w:hAnsi="Times New Roman" w:cs="Times New Roman"/>
          <w:bCs/>
          <w:sz w:val="28"/>
          <w:szCs w:val="28"/>
        </w:rPr>
        <w:t>ориентирова</w:t>
      </w:r>
      <w:r w:rsidR="007755AC">
        <w:rPr>
          <w:rFonts w:ascii="Times New Roman" w:hAnsi="Times New Roman" w:cs="Times New Roman"/>
          <w:bCs/>
          <w:sz w:val="28"/>
          <w:szCs w:val="28"/>
        </w:rPr>
        <w:t>н</w:t>
      </w:r>
      <w:r w:rsidR="007755AC">
        <w:rPr>
          <w:rFonts w:ascii="Times New Roman" w:hAnsi="Times New Roman" w:cs="Times New Roman"/>
          <w:bCs/>
          <w:sz w:val="28"/>
          <w:szCs w:val="28"/>
        </w:rPr>
        <w:t>ных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 заданий.</w:t>
      </w:r>
    </w:p>
    <w:p w:rsidR="00A63CEA" w:rsidRPr="00A5484D" w:rsidRDefault="00A63CEA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комплект необходимой справочной литературы</w:t>
      </w:r>
    </w:p>
    <w:p w:rsidR="00CD0144" w:rsidRPr="00A5484D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1.3.Соблюдение техники безопасности.</w:t>
      </w:r>
    </w:p>
    <w:p w:rsidR="00CD0144" w:rsidRPr="00A5484D" w:rsidRDefault="00CD0144" w:rsidP="00AA6102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lastRenderedPageBreak/>
        <w:t>2.Инструкция по выполнению задания</w:t>
      </w:r>
    </w:p>
    <w:p w:rsidR="00CD0144" w:rsidRPr="00A5484D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>2.1.Задание выполняется в два этапа:</w:t>
      </w:r>
    </w:p>
    <w:p w:rsidR="00CD0144" w:rsidRPr="00A5484D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-  выполнение практического  задания; </w:t>
      </w:r>
    </w:p>
    <w:p w:rsidR="00CD0144" w:rsidRPr="00A5484D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- выполнение теоретического задания. </w:t>
      </w:r>
    </w:p>
    <w:p w:rsidR="00CD0144" w:rsidRDefault="00CD0144" w:rsidP="00AA6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 xml:space="preserve">2.2. Время выполнения задания – </w:t>
      </w:r>
      <w:r w:rsidR="00537B1E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537B1E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="00537B1E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89596B" w:rsidRDefault="0089596B" w:rsidP="00AA6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96B" w:rsidRDefault="0089596B" w:rsidP="00AA6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96B" w:rsidRDefault="0089596B" w:rsidP="00AA6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52F" w:rsidRDefault="0078752F" w:rsidP="00AA61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52F">
        <w:rPr>
          <w:rFonts w:ascii="Times New Roman" w:hAnsi="Times New Roman" w:cs="Times New Roman"/>
          <w:b/>
          <w:sz w:val="28"/>
          <w:szCs w:val="28"/>
        </w:rPr>
        <w:t xml:space="preserve">3.Теоретические </w:t>
      </w:r>
      <w:r w:rsidR="003878A2">
        <w:rPr>
          <w:rFonts w:ascii="Times New Roman" w:hAnsi="Times New Roman" w:cs="Times New Roman"/>
          <w:b/>
          <w:sz w:val="28"/>
          <w:szCs w:val="28"/>
        </w:rPr>
        <w:t xml:space="preserve"> и практические задания</w:t>
      </w:r>
    </w:p>
    <w:p w:rsidR="003878A2" w:rsidRDefault="003878A2" w:rsidP="00AA61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 w:rsidRPr="003878A2">
        <w:rPr>
          <w:rFonts w:ascii="Times New Roman" w:hAnsi="Times New Roman" w:cs="Times New Roman"/>
          <w:b/>
          <w:sz w:val="28"/>
          <w:szCs w:val="28"/>
        </w:rPr>
        <w:t xml:space="preserve"> Теоретические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задания 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2390C" w:rsidRPr="00F2390C">
        <w:rPr>
          <w:rFonts w:ascii="Times New Roman" w:hAnsi="Times New Roman" w:cs="Times New Roman"/>
          <w:sz w:val="28"/>
          <w:szCs w:val="28"/>
        </w:rPr>
        <w:t>управляющая программа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2390C">
        <w:rPr>
          <w:rFonts w:ascii="Times New Roman" w:hAnsi="Times New Roman" w:cs="Times New Roman"/>
          <w:sz w:val="28"/>
          <w:szCs w:val="28"/>
        </w:rPr>
        <w:t>ущность р</w:t>
      </w:r>
      <w:r w:rsidR="00F2390C" w:rsidRPr="00F2390C">
        <w:rPr>
          <w:rFonts w:ascii="Times New Roman" w:hAnsi="Times New Roman" w:cs="Times New Roman"/>
          <w:sz w:val="28"/>
          <w:szCs w:val="28"/>
        </w:rPr>
        <w:t>учн</w:t>
      </w:r>
      <w:r w:rsidR="00F2390C">
        <w:rPr>
          <w:rFonts w:ascii="Times New Roman" w:hAnsi="Times New Roman" w:cs="Times New Roman"/>
          <w:sz w:val="28"/>
          <w:szCs w:val="28"/>
        </w:rPr>
        <w:t>ой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F2390C">
        <w:rPr>
          <w:rFonts w:ascii="Times New Roman" w:hAnsi="Times New Roman" w:cs="Times New Roman"/>
          <w:sz w:val="28"/>
          <w:szCs w:val="28"/>
        </w:rPr>
        <w:t>и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УП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2390C">
        <w:rPr>
          <w:rFonts w:ascii="Times New Roman" w:hAnsi="Times New Roman" w:cs="Times New Roman"/>
          <w:sz w:val="28"/>
          <w:szCs w:val="28"/>
        </w:rPr>
        <w:t>ущность а</w:t>
      </w:r>
      <w:r w:rsidR="00F2390C" w:rsidRPr="00F2390C">
        <w:rPr>
          <w:rFonts w:ascii="Times New Roman" w:hAnsi="Times New Roman" w:cs="Times New Roman"/>
          <w:sz w:val="28"/>
          <w:szCs w:val="28"/>
        </w:rPr>
        <w:t>втоматизированн</w:t>
      </w:r>
      <w:r w:rsidR="00F2390C">
        <w:rPr>
          <w:rFonts w:ascii="Times New Roman" w:hAnsi="Times New Roman" w:cs="Times New Roman"/>
          <w:sz w:val="28"/>
          <w:szCs w:val="28"/>
        </w:rPr>
        <w:t>ой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F2390C">
        <w:rPr>
          <w:rFonts w:ascii="Times New Roman" w:hAnsi="Times New Roman" w:cs="Times New Roman"/>
          <w:sz w:val="28"/>
          <w:szCs w:val="28"/>
        </w:rPr>
        <w:t>и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УП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и характеристика </w:t>
      </w:r>
      <w:r w:rsidR="00F23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0C">
        <w:rPr>
          <w:rFonts w:ascii="Times New Roman" w:hAnsi="Times New Roman" w:cs="Times New Roman"/>
          <w:sz w:val="28"/>
          <w:szCs w:val="28"/>
        </w:rPr>
        <w:t>п</w:t>
      </w:r>
      <w:r w:rsidR="00F2390C" w:rsidRPr="00F2390C">
        <w:rPr>
          <w:rFonts w:ascii="Times New Roman" w:hAnsi="Times New Roman" w:cs="Times New Roman"/>
          <w:sz w:val="28"/>
          <w:szCs w:val="28"/>
        </w:rPr>
        <w:t>рограммоносител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E1545">
        <w:rPr>
          <w:rFonts w:ascii="Times New Roman" w:hAnsi="Times New Roman" w:cs="Times New Roman"/>
          <w:sz w:val="28"/>
          <w:szCs w:val="28"/>
        </w:rPr>
        <w:t>онятие ч</w:t>
      </w:r>
      <w:r w:rsidR="00F2390C" w:rsidRPr="00F2390C">
        <w:rPr>
          <w:rFonts w:ascii="Times New Roman" w:hAnsi="Times New Roman" w:cs="Times New Roman"/>
          <w:sz w:val="28"/>
          <w:szCs w:val="28"/>
        </w:rPr>
        <w:t>ислов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программн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2390C" w:rsidRPr="00F2390C">
        <w:rPr>
          <w:rFonts w:ascii="Times New Roman" w:hAnsi="Times New Roman" w:cs="Times New Roman"/>
          <w:sz w:val="28"/>
          <w:szCs w:val="28"/>
        </w:rPr>
        <w:t>стройств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числового программного управления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390C" w:rsidRPr="00F2390C">
        <w:rPr>
          <w:rFonts w:ascii="Times New Roman" w:hAnsi="Times New Roman" w:cs="Times New Roman"/>
          <w:sz w:val="28"/>
          <w:szCs w:val="28"/>
        </w:rPr>
        <w:t>собенности обработки на станках с ЧПУ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F2390C" w:rsidRPr="00F2390C">
        <w:rPr>
          <w:rFonts w:ascii="Times New Roman" w:hAnsi="Times New Roman" w:cs="Times New Roman"/>
          <w:sz w:val="28"/>
          <w:szCs w:val="28"/>
        </w:rPr>
        <w:t>тапы подготовки УП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390C" w:rsidRPr="00F2390C">
        <w:rPr>
          <w:rFonts w:ascii="Times New Roman" w:hAnsi="Times New Roman" w:cs="Times New Roman"/>
          <w:sz w:val="28"/>
          <w:szCs w:val="28"/>
        </w:rPr>
        <w:t>сновные группы деталей обрабатываемых на станках с ЧП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2390C" w:rsidRPr="00F2390C">
        <w:rPr>
          <w:rFonts w:ascii="Times New Roman" w:hAnsi="Times New Roman" w:cs="Times New Roman"/>
          <w:sz w:val="28"/>
          <w:szCs w:val="28"/>
        </w:rPr>
        <w:t>истем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автоматизированного программирования</w:t>
      </w:r>
    </w:p>
    <w:p w:rsidR="00F2390C" w:rsidRPr="00F2390C" w:rsidRDefault="00F2390C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Классифи</w:t>
      </w:r>
      <w:r w:rsidR="00502C55">
        <w:rPr>
          <w:rFonts w:ascii="Times New Roman" w:hAnsi="Times New Roman" w:cs="Times New Roman"/>
          <w:sz w:val="28"/>
          <w:szCs w:val="28"/>
        </w:rPr>
        <w:t xml:space="preserve">кация </w:t>
      </w:r>
      <w:r w:rsidRPr="00F2390C">
        <w:rPr>
          <w:rFonts w:ascii="Times New Roman" w:hAnsi="Times New Roman" w:cs="Times New Roman"/>
          <w:sz w:val="28"/>
          <w:szCs w:val="28"/>
        </w:rPr>
        <w:t>САП по назначению</w:t>
      </w:r>
    </w:p>
    <w:p w:rsidR="00F2390C" w:rsidRPr="00F2390C" w:rsidRDefault="008E1545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Классифи</w:t>
      </w:r>
      <w:r w:rsidR="00502C55">
        <w:rPr>
          <w:rFonts w:ascii="Times New Roman" w:hAnsi="Times New Roman" w:cs="Times New Roman"/>
          <w:sz w:val="28"/>
          <w:szCs w:val="28"/>
        </w:rPr>
        <w:t xml:space="preserve">кация 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САП по области применения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Классифи</w:t>
      </w:r>
      <w:r>
        <w:rPr>
          <w:rFonts w:ascii="Times New Roman" w:hAnsi="Times New Roman" w:cs="Times New Roman"/>
          <w:sz w:val="28"/>
          <w:szCs w:val="28"/>
        </w:rPr>
        <w:t>кация</w:t>
      </w:r>
      <w:r w:rsidRPr="00F23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90C" w:rsidRPr="00F2390C">
        <w:rPr>
          <w:rFonts w:ascii="Times New Roman" w:hAnsi="Times New Roman" w:cs="Times New Roman"/>
          <w:sz w:val="28"/>
          <w:szCs w:val="28"/>
        </w:rPr>
        <w:t>САП по уровню автоматизации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Классифи</w:t>
      </w:r>
      <w:r>
        <w:rPr>
          <w:rFonts w:ascii="Times New Roman" w:hAnsi="Times New Roman" w:cs="Times New Roman"/>
          <w:sz w:val="28"/>
          <w:szCs w:val="28"/>
        </w:rPr>
        <w:t>кация</w:t>
      </w:r>
      <w:r w:rsidRPr="00F23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90C" w:rsidRPr="00F2390C">
        <w:rPr>
          <w:rFonts w:ascii="Times New Roman" w:hAnsi="Times New Roman" w:cs="Times New Roman"/>
          <w:sz w:val="28"/>
          <w:szCs w:val="28"/>
        </w:rPr>
        <w:t>САП по форме записи исходной информации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Классифи</w:t>
      </w:r>
      <w:r>
        <w:rPr>
          <w:rFonts w:ascii="Times New Roman" w:hAnsi="Times New Roman" w:cs="Times New Roman"/>
          <w:sz w:val="28"/>
          <w:szCs w:val="28"/>
        </w:rPr>
        <w:t>кация</w:t>
      </w:r>
      <w:r w:rsidRPr="00F2390C">
        <w:rPr>
          <w:rFonts w:ascii="Times New Roman" w:hAnsi="Times New Roman" w:cs="Times New Roman"/>
          <w:sz w:val="28"/>
          <w:szCs w:val="28"/>
        </w:rPr>
        <w:t xml:space="preserve"> </w:t>
      </w:r>
      <w:r w:rsidR="00F2390C" w:rsidRPr="00F2390C">
        <w:rPr>
          <w:rFonts w:ascii="Times New Roman" w:hAnsi="Times New Roman" w:cs="Times New Roman"/>
          <w:sz w:val="28"/>
          <w:szCs w:val="28"/>
        </w:rPr>
        <w:t>САП по числу управляемых координат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Классифи</w:t>
      </w:r>
      <w:r>
        <w:rPr>
          <w:rFonts w:ascii="Times New Roman" w:hAnsi="Times New Roman" w:cs="Times New Roman"/>
          <w:sz w:val="28"/>
          <w:szCs w:val="28"/>
        </w:rPr>
        <w:t xml:space="preserve">кация </w:t>
      </w:r>
      <w:r w:rsidR="008E1545">
        <w:rPr>
          <w:rFonts w:ascii="Times New Roman" w:hAnsi="Times New Roman" w:cs="Times New Roman"/>
          <w:sz w:val="28"/>
          <w:szCs w:val="28"/>
        </w:rPr>
        <w:t>с</w:t>
      </w:r>
      <w:r w:rsidR="00F2390C" w:rsidRPr="00F2390C">
        <w:rPr>
          <w:rFonts w:ascii="Times New Roman" w:hAnsi="Times New Roman" w:cs="Times New Roman"/>
          <w:sz w:val="28"/>
          <w:szCs w:val="28"/>
        </w:rPr>
        <w:t>истемы координат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8E1545">
        <w:rPr>
          <w:rFonts w:ascii="Times New Roman" w:hAnsi="Times New Roman" w:cs="Times New Roman"/>
          <w:sz w:val="28"/>
          <w:szCs w:val="28"/>
        </w:rPr>
        <w:t>с</w:t>
      </w:r>
      <w:r w:rsidR="00F2390C" w:rsidRPr="00F2390C">
        <w:rPr>
          <w:rFonts w:ascii="Times New Roman" w:hAnsi="Times New Roman" w:cs="Times New Roman"/>
          <w:sz w:val="28"/>
          <w:szCs w:val="28"/>
        </w:rPr>
        <w:t>истем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координат детали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8E1545">
        <w:rPr>
          <w:rFonts w:ascii="Times New Roman" w:hAnsi="Times New Roman" w:cs="Times New Roman"/>
          <w:sz w:val="28"/>
          <w:szCs w:val="28"/>
        </w:rPr>
        <w:t>с</w:t>
      </w:r>
      <w:r w:rsidR="008E1545" w:rsidRPr="00F2390C">
        <w:rPr>
          <w:rFonts w:ascii="Times New Roman" w:hAnsi="Times New Roman" w:cs="Times New Roman"/>
          <w:sz w:val="28"/>
          <w:szCs w:val="28"/>
        </w:rPr>
        <w:t>истем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координат станка</w:t>
      </w:r>
    </w:p>
    <w:p w:rsidR="00F2390C" w:rsidRPr="00F2390C" w:rsidRDefault="00502C55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8E1545">
        <w:rPr>
          <w:rFonts w:ascii="Times New Roman" w:hAnsi="Times New Roman" w:cs="Times New Roman"/>
          <w:sz w:val="28"/>
          <w:szCs w:val="28"/>
        </w:rPr>
        <w:t>с</w:t>
      </w:r>
      <w:r w:rsidR="008E1545" w:rsidRPr="00F2390C">
        <w:rPr>
          <w:rFonts w:ascii="Times New Roman" w:hAnsi="Times New Roman" w:cs="Times New Roman"/>
          <w:sz w:val="28"/>
          <w:szCs w:val="28"/>
        </w:rPr>
        <w:t>истем</w:t>
      </w:r>
      <w:r w:rsidR="00B535BD">
        <w:rPr>
          <w:rFonts w:ascii="Times New Roman" w:hAnsi="Times New Roman" w:cs="Times New Roman"/>
          <w:sz w:val="28"/>
          <w:szCs w:val="28"/>
        </w:rPr>
        <w:t xml:space="preserve">ы  </w:t>
      </w:r>
      <w:r w:rsidR="00F2390C" w:rsidRPr="00F2390C">
        <w:rPr>
          <w:rFonts w:ascii="Times New Roman" w:hAnsi="Times New Roman" w:cs="Times New Roman"/>
          <w:sz w:val="28"/>
          <w:szCs w:val="28"/>
        </w:rPr>
        <w:t>координат инструмента</w:t>
      </w:r>
    </w:p>
    <w:p w:rsidR="00F2390C" w:rsidRPr="00F2390C" w:rsidRDefault="00B535BD" w:rsidP="00502C55">
      <w:pPr>
        <w:pStyle w:val="a7"/>
        <w:numPr>
          <w:ilvl w:val="0"/>
          <w:numId w:val="11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8E1545">
        <w:rPr>
          <w:rFonts w:ascii="Times New Roman" w:hAnsi="Times New Roman" w:cs="Times New Roman"/>
          <w:sz w:val="28"/>
          <w:szCs w:val="28"/>
        </w:rPr>
        <w:t>тапы п</w:t>
      </w:r>
      <w:r w:rsidR="00F2390C" w:rsidRPr="00F2390C">
        <w:rPr>
          <w:rFonts w:ascii="Times New Roman" w:hAnsi="Times New Roman" w:cs="Times New Roman"/>
          <w:sz w:val="28"/>
          <w:szCs w:val="28"/>
        </w:rPr>
        <w:t>одготовк</w:t>
      </w:r>
      <w:r w:rsidR="008E1545">
        <w:rPr>
          <w:rFonts w:ascii="Times New Roman" w:hAnsi="Times New Roman" w:cs="Times New Roman"/>
          <w:sz w:val="28"/>
          <w:szCs w:val="28"/>
        </w:rPr>
        <w:t>и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информации для управляющих программ</w:t>
      </w:r>
    </w:p>
    <w:p w:rsidR="00F2390C" w:rsidRPr="00F2390C" w:rsidRDefault="00B535BD" w:rsidP="00B535BD">
      <w:pPr>
        <w:pStyle w:val="a7"/>
        <w:numPr>
          <w:ilvl w:val="0"/>
          <w:numId w:val="11"/>
        </w:numPr>
        <w:spacing w:after="0" w:line="360" w:lineRule="auto"/>
        <w:ind w:left="284" w:firstLine="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 основных </w:t>
      </w:r>
      <w:r w:rsidR="008E1545">
        <w:rPr>
          <w:rFonts w:ascii="Times New Roman" w:hAnsi="Times New Roman" w:cs="Times New Roman"/>
          <w:sz w:val="28"/>
          <w:szCs w:val="28"/>
        </w:rPr>
        <w:t xml:space="preserve"> э</w:t>
      </w:r>
      <w:r w:rsidR="00F2390C" w:rsidRPr="00F2390C">
        <w:rPr>
          <w:rFonts w:ascii="Times New Roman" w:hAnsi="Times New Roman" w:cs="Times New Roman"/>
          <w:sz w:val="28"/>
          <w:szCs w:val="28"/>
        </w:rPr>
        <w:t>лемент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траектории </w:t>
      </w:r>
      <w:r w:rsidR="008E1545">
        <w:rPr>
          <w:rFonts w:ascii="Times New Roman" w:hAnsi="Times New Roman" w:cs="Times New Roman"/>
          <w:sz w:val="28"/>
          <w:szCs w:val="28"/>
        </w:rPr>
        <w:t xml:space="preserve">движения </w:t>
      </w:r>
      <w:r w:rsidR="00F2390C" w:rsidRPr="00F2390C">
        <w:rPr>
          <w:rFonts w:ascii="Times New Roman" w:hAnsi="Times New Roman" w:cs="Times New Roman"/>
          <w:sz w:val="28"/>
          <w:szCs w:val="28"/>
        </w:rPr>
        <w:t>инстр</w:t>
      </w:r>
      <w:r w:rsidR="00F2390C" w:rsidRPr="00F2390C">
        <w:rPr>
          <w:rFonts w:ascii="Times New Roman" w:hAnsi="Times New Roman" w:cs="Times New Roman"/>
          <w:sz w:val="28"/>
          <w:szCs w:val="28"/>
        </w:rPr>
        <w:t>у</w:t>
      </w:r>
      <w:r w:rsidR="00F2390C" w:rsidRPr="00F2390C">
        <w:rPr>
          <w:rFonts w:ascii="Times New Roman" w:hAnsi="Times New Roman" w:cs="Times New Roman"/>
          <w:sz w:val="28"/>
          <w:szCs w:val="28"/>
        </w:rPr>
        <w:t>мента</w:t>
      </w:r>
    </w:p>
    <w:p w:rsidR="00F2390C" w:rsidRPr="00F2390C" w:rsidRDefault="00B535BD" w:rsidP="00B535BD">
      <w:pPr>
        <w:pStyle w:val="a7"/>
        <w:numPr>
          <w:ilvl w:val="0"/>
          <w:numId w:val="11"/>
        </w:numPr>
        <w:spacing w:after="0" w:line="360" w:lineRule="auto"/>
        <w:ind w:left="284" w:firstLine="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E1545">
        <w:rPr>
          <w:rFonts w:ascii="Times New Roman" w:hAnsi="Times New Roman" w:cs="Times New Roman"/>
          <w:sz w:val="28"/>
          <w:szCs w:val="28"/>
        </w:rPr>
        <w:t>сновные принципы р</w:t>
      </w:r>
      <w:r w:rsidR="00F2390C" w:rsidRPr="00F2390C">
        <w:rPr>
          <w:rFonts w:ascii="Times New Roman" w:hAnsi="Times New Roman" w:cs="Times New Roman"/>
          <w:sz w:val="28"/>
          <w:szCs w:val="28"/>
        </w:rPr>
        <w:t>асчет</w:t>
      </w:r>
      <w:r w:rsidR="008E1545">
        <w:rPr>
          <w:rFonts w:ascii="Times New Roman" w:hAnsi="Times New Roman" w:cs="Times New Roman"/>
          <w:sz w:val="28"/>
          <w:szCs w:val="28"/>
        </w:rPr>
        <w:t>а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опорных точек контура детали</w:t>
      </w:r>
    </w:p>
    <w:p w:rsidR="00F2390C" w:rsidRPr="00F2390C" w:rsidRDefault="00B535BD" w:rsidP="00B535BD">
      <w:pPr>
        <w:pStyle w:val="a7"/>
        <w:numPr>
          <w:ilvl w:val="0"/>
          <w:numId w:val="11"/>
        </w:numPr>
        <w:spacing w:after="0" w:line="360" w:lineRule="auto"/>
        <w:ind w:left="284" w:firstLine="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2DDA">
        <w:rPr>
          <w:rFonts w:ascii="Times New Roman" w:hAnsi="Times New Roman" w:cs="Times New Roman"/>
          <w:sz w:val="28"/>
          <w:szCs w:val="28"/>
        </w:rPr>
        <w:t xml:space="preserve">сновные принципы </w:t>
      </w:r>
      <w:proofErr w:type="gramStart"/>
      <w:r w:rsidR="006E2DDA">
        <w:rPr>
          <w:rFonts w:ascii="Times New Roman" w:hAnsi="Times New Roman" w:cs="Times New Roman"/>
          <w:sz w:val="28"/>
          <w:szCs w:val="28"/>
        </w:rPr>
        <w:t>р</w:t>
      </w:r>
      <w:r w:rsidR="006E2DDA" w:rsidRPr="00F2390C">
        <w:rPr>
          <w:rFonts w:ascii="Times New Roman" w:hAnsi="Times New Roman" w:cs="Times New Roman"/>
          <w:sz w:val="28"/>
          <w:szCs w:val="28"/>
        </w:rPr>
        <w:t>асчет</w:t>
      </w:r>
      <w:r w:rsidR="006E2DDA">
        <w:rPr>
          <w:rFonts w:ascii="Times New Roman" w:hAnsi="Times New Roman" w:cs="Times New Roman"/>
          <w:sz w:val="28"/>
          <w:szCs w:val="28"/>
        </w:rPr>
        <w:t>а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координат опорных точек траектории движения инструмента</w:t>
      </w:r>
      <w:proofErr w:type="gramEnd"/>
    </w:p>
    <w:p w:rsidR="00F2390C" w:rsidRPr="00F2390C" w:rsidRDefault="00B535BD" w:rsidP="00502C55">
      <w:pPr>
        <w:pStyle w:val="a7"/>
        <w:numPr>
          <w:ilvl w:val="0"/>
          <w:numId w:val="11"/>
        </w:numPr>
        <w:spacing w:after="0" w:line="360" w:lineRule="auto"/>
        <w:ind w:left="284" w:firstLine="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6E2DDA">
        <w:rPr>
          <w:rFonts w:ascii="Times New Roman" w:hAnsi="Times New Roman" w:cs="Times New Roman"/>
          <w:sz w:val="28"/>
          <w:szCs w:val="28"/>
        </w:rPr>
        <w:t xml:space="preserve"> с</w:t>
      </w:r>
      <w:r w:rsidR="00F2390C" w:rsidRPr="00F2390C">
        <w:rPr>
          <w:rFonts w:ascii="Times New Roman" w:hAnsi="Times New Roman" w:cs="Times New Roman"/>
          <w:sz w:val="28"/>
          <w:szCs w:val="28"/>
        </w:rPr>
        <w:t>труктур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управляющей программы</w:t>
      </w:r>
    </w:p>
    <w:p w:rsidR="00F2390C" w:rsidRPr="00F2390C" w:rsidRDefault="00B535BD" w:rsidP="00502C55">
      <w:pPr>
        <w:pStyle w:val="a7"/>
        <w:numPr>
          <w:ilvl w:val="0"/>
          <w:numId w:val="11"/>
        </w:numPr>
        <w:spacing w:after="0" w:line="360" w:lineRule="auto"/>
        <w:ind w:left="284" w:firstLine="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2DDA">
        <w:rPr>
          <w:rFonts w:ascii="Times New Roman" w:hAnsi="Times New Roman" w:cs="Times New Roman"/>
          <w:sz w:val="28"/>
          <w:szCs w:val="28"/>
        </w:rPr>
        <w:t>сновные принципы з</w:t>
      </w:r>
      <w:r w:rsidR="00F2390C" w:rsidRPr="00F2390C">
        <w:rPr>
          <w:rFonts w:ascii="Times New Roman" w:hAnsi="Times New Roman" w:cs="Times New Roman"/>
          <w:sz w:val="28"/>
          <w:szCs w:val="28"/>
        </w:rPr>
        <w:t>апис</w:t>
      </w:r>
      <w:r w:rsidR="006E2DDA">
        <w:rPr>
          <w:rFonts w:ascii="Times New Roman" w:hAnsi="Times New Roman" w:cs="Times New Roman"/>
          <w:sz w:val="28"/>
          <w:szCs w:val="28"/>
        </w:rPr>
        <w:t>и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слов в кадрах управляющей программы</w:t>
      </w:r>
    </w:p>
    <w:p w:rsidR="00F2390C" w:rsidRPr="00F2390C" w:rsidRDefault="00B535BD" w:rsidP="00502C55">
      <w:pPr>
        <w:pStyle w:val="a7"/>
        <w:numPr>
          <w:ilvl w:val="0"/>
          <w:numId w:val="11"/>
        </w:numPr>
        <w:spacing w:after="0" w:line="360" w:lineRule="auto"/>
        <w:ind w:left="284" w:firstLine="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E2DDA">
        <w:rPr>
          <w:rFonts w:ascii="Times New Roman" w:hAnsi="Times New Roman" w:cs="Times New Roman"/>
          <w:sz w:val="28"/>
          <w:szCs w:val="28"/>
        </w:rPr>
        <w:t>онятие ф</w:t>
      </w:r>
      <w:r w:rsidR="00F2390C" w:rsidRPr="00F2390C">
        <w:rPr>
          <w:rFonts w:ascii="Times New Roman" w:hAnsi="Times New Roman" w:cs="Times New Roman"/>
          <w:sz w:val="28"/>
          <w:szCs w:val="28"/>
        </w:rPr>
        <w:t>ормат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кадра управляющей программы</w:t>
      </w:r>
    </w:p>
    <w:p w:rsidR="00F2390C" w:rsidRPr="00F2390C" w:rsidRDefault="00B535BD" w:rsidP="00502C55">
      <w:pPr>
        <w:pStyle w:val="a7"/>
        <w:numPr>
          <w:ilvl w:val="0"/>
          <w:numId w:val="11"/>
        </w:numPr>
        <w:spacing w:after="0" w:line="360" w:lineRule="auto"/>
        <w:ind w:left="284" w:firstLine="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E2DDA">
        <w:rPr>
          <w:rFonts w:ascii="Times New Roman" w:hAnsi="Times New Roman" w:cs="Times New Roman"/>
          <w:sz w:val="28"/>
          <w:szCs w:val="28"/>
        </w:rPr>
        <w:t>онятие с</w:t>
      </w:r>
      <w:r w:rsidR="00F2390C" w:rsidRPr="00F2390C">
        <w:rPr>
          <w:rFonts w:ascii="Times New Roman" w:hAnsi="Times New Roman" w:cs="Times New Roman"/>
          <w:sz w:val="28"/>
          <w:szCs w:val="28"/>
        </w:rPr>
        <w:t>труктур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кадра управляющей программы</w:t>
      </w:r>
    </w:p>
    <w:p w:rsidR="00F2390C" w:rsidRPr="00F2390C" w:rsidRDefault="00B535BD" w:rsidP="00502C55">
      <w:pPr>
        <w:pStyle w:val="a7"/>
        <w:numPr>
          <w:ilvl w:val="0"/>
          <w:numId w:val="11"/>
        </w:numPr>
        <w:spacing w:after="0" w:line="360" w:lineRule="auto"/>
        <w:ind w:left="284" w:firstLine="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2DDA">
        <w:rPr>
          <w:rFonts w:ascii="Times New Roman" w:hAnsi="Times New Roman" w:cs="Times New Roman"/>
          <w:sz w:val="28"/>
          <w:szCs w:val="28"/>
        </w:rPr>
        <w:t>собенности программирования ф</w:t>
      </w:r>
      <w:r w:rsidR="00F2390C" w:rsidRPr="00F2390C">
        <w:rPr>
          <w:rFonts w:ascii="Times New Roman" w:hAnsi="Times New Roman" w:cs="Times New Roman"/>
          <w:sz w:val="28"/>
          <w:szCs w:val="28"/>
        </w:rPr>
        <w:t>ункци</w:t>
      </w:r>
      <w:r w:rsidR="006E2DDA">
        <w:rPr>
          <w:rFonts w:ascii="Times New Roman" w:hAnsi="Times New Roman" w:cs="Times New Roman"/>
          <w:sz w:val="28"/>
          <w:szCs w:val="28"/>
        </w:rPr>
        <w:t>и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подачи</w:t>
      </w:r>
    </w:p>
    <w:p w:rsidR="00F2390C" w:rsidRPr="00F2390C" w:rsidRDefault="00B535BD" w:rsidP="00502C55">
      <w:pPr>
        <w:pStyle w:val="a7"/>
        <w:numPr>
          <w:ilvl w:val="0"/>
          <w:numId w:val="11"/>
        </w:numPr>
        <w:spacing w:after="0" w:line="360" w:lineRule="auto"/>
        <w:ind w:left="284" w:firstLine="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2DDA">
        <w:rPr>
          <w:rFonts w:ascii="Times New Roman" w:hAnsi="Times New Roman" w:cs="Times New Roman"/>
          <w:sz w:val="28"/>
          <w:szCs w:val="28"/>
        </w:rPr>
        <w:t>собенности программирования ф</w:t>
      </w:r>
      <w:r w:rsidR="00F2390C" w:rsidRPr="00F2390C">
        <w:rPr>
          <w:rFonts w:ascii="Times New Roman" w:hAnsi="Times New Roman" w:cs="Times New Roman"/>
          <w:sz w:val="28"/>
          <w:szCs w:val="28"/>
        </w:rPr>
        <w:t>ункци</w:t>
      </w:r>
      <w:r w:rsidR="006E2DDA">
        <w:rPr>
          <w:rFonts w:ascii="Times New Roman" w:hAnsi="Times New Roman" w:cs="Times New Roman"/>
          <w:sz w:val="28"/>
          <w:szCs w:val="28"/>
        </w:rPr>
        <w:t>и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главного движения</w:t>
      </w:r>
    </w:p>
    <w:p w:rsidR="00F2390C" w:rsidRPr="00F2390C" w:rsidRDefault="00B535BD" w:rsidP="00F2390C">
      <w:pPr>
        <w:pStyle w:val="a7"/>
        <w:numPr>
          <w:ilvl w:val="0"/>
          <w:numId w:val="1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2DDA">
        <w:rPr>
          <w:rFonts w:ascii="Times New Roman" w:hAnsi="Times New Roman" w:cs="Times New Roman"/>
          <w:sz w:val="28"/>
          <w:szCs w:val="28"/>
        </w:rPr>
        <w:t>собенности программирования ф</w:t>
      </w:r>
      <w:r w:rsidR="00F2390C" w:rsidRPr="00F2390C">
        <w:rPr>
          <w:rFonts w:ascii="Times New Roman" w:hAnsi="Times New Roman" w:cs="Times New Roman"/>
          <w:sz w:val="28"/>
          <w:szCs w:val="28"/>
        </w:rPr>
        <w:t>ункци</w:t>
      </w:r>
      <w:r w:rsidR="006E2DDA">
        <w:rPr>
          <w:rFonts w:ascii="Times New Roman" w:hAnsi="Times New Roman" w:cs="Times New Roman"/>
          <w:sz w:val="28"/>
          <w:szCs w:val="28"/>
        </w:rPr>
        <w:t>и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инструмента</w:t>
      </w:r>
    </w:p>
    <w:p w:rsidR="00F2390C" w:rsidRPr="00F2390C" w:rsidRDefault="00B535BD" w:rsidP="00F2390C">
      <w:pPr>
        <w:pStyle w:val="a7"/>
        <w:numPr>
          <w:ilvl w:val="0"/>
          <w:numId w:val="1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2DDA">
        <w:rPr>
          <w:rFonts w:ascii="Times New Roman" w:hAnsi="Times New Roman" w:cs="Times New Roman"/>
          <w:sz w:val="28"/>
          <w:szCs w:val="28"/>
        </w:rPr>
        <w:t>собенности программирования п</w:t>
      </w:r>
      <w:r w:rsidR="00F2390C" w:rsidRPr="00F2390C">
        <w:rPr>
          <w:rFonts w:ascii="Times New Roman" w:hAnsi="Times New Roman" w:cs="Times New Roman"/>
          <w:sz w:val="28"/>
          <w:szCs w:val="28"/>
        </w:rPr>
        <w:t>одготовительн</w:t>
      </w:r>
      <w:r w:rsidR="006E2DDA">
        <w:rPr>
          <w:rFonts w:ascii="Times New Roman" w:hAnsi="Times New Roman" w:cs="Times New Roman"/>
          <w:sz w:val="28"/>
          <w:szCs w:val="28"/>
        </w:rPr>
        <w:t>ых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6E2DDA">
        <w:rPr>
          <w:rFonts w:ascii="Times New Roman" w:hAnsi="Times New Roman" w:cs="Times New Roman"/>
          <w:sz w:val="28"/>
          <w:szCs w:val="28"/>
        </w:rPr>
        <w:t>й</w:t>
      </w:r>
    </w:p>
    <w:p w:rsidR="00F2390C" w:rsidRPr="00F2390C" w:rsidRDefault="00B535BD" w:rsidP="00F2390C">
      <w:pPr>
        <w:pStyle w:val="a7"/>
        <w:numPr>
          <w:ilvl w:val="0"/>
          <w:numId w:val="1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2DDA">
        <w:rPr>
          <w:rFonts w:ascii="Times New Roman" w:hAnsi="Times New Roman" w:cs="Times New Roman"/>
          <w:sz w:val="28"/>
          <w:szCs w:val="28"/>
        </w:rPr>
        <w:t>собенности программирования в</w:t>
      </w:r>
      <w:r w:rsidR="00F2390C" w:rsidRPr="00F2390C">
        <w:rPr>
          <w:rFonts w:ascii="Times New Roman" w:hAnsi="Times New Roman" w:cs="Times New Roman"/>
          <w:sz w:val="28"/>
          <w:szCs w:val="28"/>
        </w:rPr>
        <w:t>спомогательны</w:t>
      </w:r>
      <w:r w:rsidR="006E2DDA">
        <w:rPr>
          <w:rFonts w:ascii="Times New Roman" w:hAnsi="Times New Roman" w:cs="Times New Roman"/>
          <w:sz w:val="28"/>
          <w:szCs w:val="28"/>
        </w:rPr>
        <w:t>х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6E2DDA">
        <w:rPr>
          <w:rFonts w:ascii="Times New Roman" w:hAnsi="Times New Roman" w:cs="Times New Roman"/>
          <w:sz w:val="28"/>
          <w:szCs w:val="28"/>
        </w:rPr>
        <w:t>й</w:t>
      </w:r>
    </w:p>
    <w:p w:rsidR="00F2390C" w:rsidRPr="00F2390C" w:rsidRDefault="00B535BD" w:rsidP="00F2390C">
      <w:pPr>
        <w:pStyle w:val="a7"/>
        <w:numPr>
          <w:ilvl w:val="0"/>
          <w:numId w:val="1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390C" w:rsidRPr="00F2390C">
        <w:rPr>
          <w:rFonts w:ascii="Times New Roman" w:hAnsi="Times New Roman" w:cs="Times New Roman"/>
          <w:sz w:val="28"/>
          <w:szCs w:val="28"/>
        </w:rPr>
        <w:t>собенности подготовки управляющей программы для станков све</w:t>
      </w:r>
      <w:r w:rsidR="00F2390C" w:rsidRPr="00F2390C">
        <w:rPr>
          <w:rFonts w:ascii="Times New Roman" w:hAnsi="Times New Roman" w:cs="Times New Roman"/>
          <w:sz w:val="28"/>
          <w:szCs w:val="28"/>
        </w:rPr>
        <w:t>р</w:t>
      </w:r>
      <w:r w:rsidR="00F2390C" w:rsidRPr="00F2390C">
        <w:rPr>
          <w:rFonts w:ascii="Times New Roman" w:hAnsi="Times New Roman" w:cs="Times New Roman"/>
          <w:sz w:val="28"/>
          <w:szCs w:val="28"/>
        </w:rPr>
        <w:t>лильной группы</w:t>
      </w:r>
    </w:p>
    <w:p w:rsidR="00F2390C" w:rsidRPr="00F2390C" w:rsidRDefault="00B535BD" w:rsidP="008B0EC6">
      <w:pPr>
        <w:pStyle w:val="a7"/>
        <w:numPr>
          <w:ilvl w:val="0"/>
          <w:numId w:val="1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390C" w:rsidRPr="00F2390C">
        <w:rPr>
          <w:rFonts w:ascii="Times New Roman" w:hAnsi="Times New Roman" w:cs="Times New Roman"/>
          <w:sz w:val="28"/>
          <w:szCs w:val="28"/>
        </w:rPr>
        <w:t>собенности подготовки  управляющей программ для расточных оп</w:t>
      </w:r>
      <w:r w:rsidR="00F2390C" w:rsidRPr="00F2390C">
        <w:rPr>
          <w:rFonts w:ascii="Times New Roman" w:hAnsi="Times New Roman" w:cs="Times New Roman"/>
          <w:sz w:val="28"/>
          <w:szCs w:val="28"/>
        </w:rPr>
        <w:t>е</w:t>
      </w:r>
      <w:r w:rsidR="00F2390C" w:rsidRPr="00F2390C">
        <w:rPr>
          <w:rFonts w:ascii="Times New Roman" w:hAnsi="Times New Roman" w:cs="Times New Roman"/>
          <w:sz w:val="28"/>
          <w:szCs w:val="28"/>
        </w:rPr>
        <w:t>раций</w:t>
      </w:r>
    </w:p>
    <w:p w:rsidR="00F2390C" w:rsidRPr="00F2390C" w:rsidRDefault="00B535BD" w:rsidP="008B0EC6">
      <w:pPr>
        <w:pStyle w:val="a7"/>
        <w:numPr>
          <w:ilvl w:val="0"/>
          <w:numId w:val="1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390C" w:rsidRPr="00F2390C">
        <w:rPr>
          <w:rFonts w:ascii="Times New Roman" w:hAnsi="Times New Roman" w:cs="Times New Roman"/>
          <w:sz w:val="28"/>
          <w:szCs w:val="28"/>
        </w:rPr>
        <w:t>собенности подготовки управляющей программы для фрезерных оп</w:t>
      </w:r>
      <w:r w:rsidR="00F2390C" w:rsidRPr="00F2390C">
        <w:rPr>
          <w:rFonts w:ascii="Times New Roman" w:hAnsi="Times New Roman" w:cs="Times New Roman"/>
          <w:sz w:val="28"/>
          <w:szCs w:val="28"/>
        </w:rPr>
        <w:t>е</w:t>
      </w:r>
      <w:r w:rsidR="00F2390C" w:rsidRPr="00F2390C">
        <w:rPr>
          <w:rFonts w:ascii="Times New Roman" w:hAnsi="Times New Roman" w:cs="Times New Roman"/>
          <w:sz w:val="28"/>
          <w:szCs w:val="28"/>
        </w:rPr>
        <w:t>раций</w:t>
      </w:r>
    </w:p>
    <w:p w:rsidR="00F2390C" w:rsidRPr="00F2390C" w:rsidRDefault="00B535BD" w:rsidP="008B0EC6">
      <w:pPr>
        <w:pStyle w:val="a7"/>
        <w:numPr>
          <w:ilvl w:val="0"/>
          <w:numId w:val="1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390C" w:rsidRPr="00F2390C">
        <w:rPr>
          <w:rFonts w:ascii="Times New Roman" w:hAnsi="Times New Roman" w:cs="Times New Roman"/>
          <w:sz w:val="28"/>
          <w:szCs w:val="28"/>
        </w:rPr>
        <w:t>собенности подготовки управляющей программы для станков тока</w:t>
      </w:r>
      <w:r w:rsidR="00F2390C" w:rsidRPr="00F2390C">
        <w:rPr>
          <w:rFonts w:ascii="Times New Roman" w:hAnsi="Times New Roman" w:cs="Times New Roman"/>
          <w:sz w:val="28"/>
          <w:szCs w:val="28"/>
        </w:rPr>
        <w:t>р</w:t>
      </w:r>
      <w:r w:rsidR="00F2390C" w:rsidRPr="00F2390C">
        <w:rPr>
          <w:rFonts w:ascii="Times New Roman" w:hAnsi="Times New Roman" w:cs="Times New Roman"/>
          <w:sz w:val="28"/>
          <w:szCs w:val="28"/>
        </w:rPr>
        <w:t>ной группы</w:t>
      </w:r>
    </w:p>
    <w:p w:rsidR="00F2390C" w:rsidRPr="00F2390C" w:rsidRDefault="00B535BD" w:rsidP="008B0EC6">
      <w:pPr>
        <w:pStyle w:val="a7"/>
        <w:numPr>
          <w:ilvl w:val="0"/>
          <w:numId w:val="1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390C" w:rsidRPr="00F2390C">
        <w:rPr>
          <w:rFonts w:ascii="Times New Roman" w:hAnsi="Times New Roman" w:cs="Times New Roman"/>
          <w:sz w:val="28"/>
          <w:szCs w:val="28"/>
        </w:rPr>
        <w:t>собенности подготовки управляющей программы для многоцелевых станков</w:t>
      </w:r>
    </w:p>
    <w:p w:rsidR="00F2390C" w:rsidRPr="00F2390C" w:rsidRDefault="005F5EB1" w:rsidP="008B0EC6">
      <w:pPr>
        <w:pStyle w:val="a7"/>
        <w:numPr>
          <w:ilvl w:val="0"/>
          <w:numId w:val="1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E2DDA">
        <w:rPr>
          <w:rFonts w:ascii="Times New Roman" w:hAnsi="Times New Roman" w:cs="Times New Roman"/>
          <w:sz w:val="28"/>
          <w:szCs w:val="28"/>
        </w:rPr>
        <w:t>онятие с</w:t>
      </w:r>
      <w:r w:rsidR="00F2390C" w:rsidRPr="00F2390C">
        <w:rPr>
          <w:rFonts w:ascii="Times New Roman" w:hAnsi="Times New Roman" w:cs="Times New Roman"/>
          <w:sz w:val="28"/>
          <w:szCs w:val="28"/>
        </w:rPr>
        <w:t>труктур</w:t>
      </w:r>
      <w:r w:rsidR="006E2DDA">
        <w:rPr>
          <w:rFonts w:ascii="Times New Roman" w:hAnsi="Times New Roman" w:cs="Times New Roman"/>
          <w:sz w:val="28"/>
          <w:szCs w:val="28"/>
        </w:rPr>
        <w:t>ы</w:t>
      </w:r>
      <w:r w:rsidR="00F2390C" w:rsidRPr="00F2390C">
        <w:rPr>
          <w:rFonts w:ascii="Times New Roman" w:hAnsi="Times New Roman" w:cs="Times New Roman"/>
          <w:sz w:val="28"/>
          <w:szCs w:val="28"/>
        </w:rPr>
        <w:t xml:space="preserve"> УП и ее формат</w:t>
      </w:r>
      <w:r w:rsidR="006E2DDA">
        <w:rPr>
          <w:rFonts w:ascii="Times New Roman" w:hAnsi="Times New Roman" w:cs="Times New Roman"/>
          <w:sz w:val="28"/>
          <w:szCs w:val="28"/>
        </w:rPr>
        <w:t>а</w:t>
      </w:r>
    </w:p>
    <w:p w:rsidR="00F2390C" w:rsidRPr="00F2390C" w:rsidRDefault="005F5EB1" w:rsidP="008B0EC6">
      <w:pPr>
        <w:pStyle w:val="a7"/>
        <w:numPr>
          <w:ilvl w:val="0"/>
          <w:numId w:val="1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E2DDA">
        <w:rPr>
          <w:rFonts w:ascii="Times New Roman" w:hAnsi="Times New Roman" w:cs="Times New Roman"/>
          <w:sz w:val="28"/>
          <w:szCs w:val="28"/>
        </w:rPr>
        <w:t>онятие и определ</w:t>
      </w:r>
      <w:r>
        <w:rPr>
          <w:rFonts w:ascii="Times New Roman" w:hAnsi="Times New Roman" w:cs="Times New Roman"/>
          <w:sz w:val="28"/>
          <w:szCs w:val="28"/>
        </w:rPr>
        <w:t>ение области</w:t>
      </w:r>
      <w:r w:rsidR="006E2DDA">
        <w:rPr>
          <w:rFonts w:ascii="Times New Roman" w:hAnsi="Times New Roman" w:cs="Times New Roman"/>
          <w:sz w:val="28"/>
          <w:szCs w:val="28"/>
        </w:rPr>
        <w:t xml:space="preserve"> применения к</w:t>
      </w:r>
      <w:r w:rsidR="00F2390C" w:rsidRPr="00F2390C">
        <w:rPr>
          <w:rFonts w:ascii="Times New Roman" w:hAnsi="Times New Roman" w:cs="Times New Roman"/>
          <w:sz w:val="28"/>
          <w:szCs w:val="28"/>
        </w:rPr>
        <w:t>од</w:t>
      </w:r>
      <w:r w:rsidR="006E2DDA">
        <w:rPr>
          <w:rFonts w:ascii="Times New Roman" w:hAnsi="Times New Roman" w:cs="Times New Roman"/>
          <w:sz w:val="28"/>
          <w:szCs w:val="28"/>
        </w:rPr>
        <w:t>а</w:t>
      </w:r>
      <w:r w:rsidR="00F2390C" w:rsidRPr="00F2390C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F2390C" w:rsidRPr="006E2DDA">
        <w:rPr>
          <w:rFonts w:ascii="Times New Roman" w:hAnsi="Times New Roman" w:cs="Times New Roman"/>
          <w:sz w:val="28"/>
          <w:szCs w:val="28"/>
        </w:rPr>
        <w:t>-7</w:t>
      </w:r>
      <w:r w:rsidR="00F2390C" w:rsidRPr="00F2390C">
        <w:rPr>
          <w:rFonts w:ascii="Times New Roman" w:hAnsi="Times New Roman" w:cs="Times New Roman"/>
          <w:sz w:val="28"/>
          <w:szCs w:val="28"/>
          <w:lang w:val="en-US"/>
        </w:rPr>
        <w:t>bit</w:t>
      </w:r>
    </w:p>
    <w:p w:rsidR="00F2390C" w:rsidRPr="00F2390C" w:rsidRDefault="005F5EB1" w:rsidP="008B0EC6">
      <w:pPr>
        <w:pStyle w:val="a7"/>
        <w:numPr>
          <w:ilvl w:val="0"/>
          <w:numId w:val="1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2DDA">
        <w:rPr>
          <w:rFonts w:ascii="Times New Roman" w:hAnsi="Times New Roman" w:cs="Times New Roman"/>
          <w:sz w:val="28"/>
          <w:szCs w:val="28"/>
        </w:rPr>
        <w:t>сновные м</w:t>
      </w:r>
      <w:r w:rsidR="00F2390C" w:rsidRPr="00F2390C">
        <w:rPr>
          <w:rFonts w:ascii="Times New Roman" w:hAnsi="Times New Roman" w:cs="Times New Roman"/>
          <w:sz w:val="28"/>
          <w:szCs w:val="28"/>
        </w:rPr>
        <w:t>етоды контроля перфоленты</w:t>
      </w:r>
    </w:p>
    <w:p w:rsidR="003878A2" w:rsidRPr="003878A2" w:rsidRDefault="003878A2" w:rsidP="00AA61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8A2">
        <w:rPr>
          <w:rFonts w:ascii="Times New Roman" w:hAnsi="Times New Roman" w:cs="Times New Roman"/>
          <w:b/>
          <w:sz w:val="28"/>
          <w:szCs w:val="28"/>
        </w:rPr>
        <w:t>3.2.Практические задания</w:t>
      </w:r>
    </w:p>
    <w:p w:rsidR="00F2390C" w:rsidRPr="00F2390C" w:rsidRDefault="00F2390C" w:rsidP="00F2390C">
      <w:pPr>
        <w:pStyle w:val="a7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асшифруйте</w:t>
      </w:r>
      <w:r w:rsidRPr="00F2390C">
        <w:rPr>
          <w:rFonts w:ascii="Times New Roman" w:hAnsi="Times New Roman" w:cs="Times New Roman"/>
          <w:sz w:val="28"/>
          <w:szCs w:val="28"/>
        </w:rPr>
        <w:t xml:space="preserve"> формат кадра.</w:t>
      </w:r>
    </w:p>
    <w:p w:rsidR="00F2390C" w:rsidRPr="00F2390C" w:rsidRDefault="00F2390C" w:rsidP="00F2390C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390C">
        <w:rPr>
          <w:rFonts w:ascii="Times New Roman" w:hAnsi="Times New Roman" w:cs="Times New Roman"/>
          <w:sz w:val="28"/>
          <w:szCs w:val="28"/>
          <w:lang w:val="en-US"/>
        </w:rPr>
        <w:t xml:space="preserve">%DS N3 G2 X±032 Y+032 Z+32 I32 J023 F4 S4 T2 M2 </w:t>
      </w:r>
      <w:r w:rsidRPr="00F2390C">
        <w:rPr>
          <w:rFonts w:ascii="Times New Roman" w:hAnsi="Times New Roman" w:cs="Times New Roman"/>
          <w:sz w:val="28"/>
          <w:szCs w:val="28"/>
        </w:rPr>
        <w:t>ПС</w:t>
      </w:r>
    </w:p>
    <w:p w:rsidR="00F2390C" w:rsidRPr="00F2390C" w:rsidRDefault="00F2390C" w:rsidP="00F2390C">
      <w:pPr>
        <w:pStyle w:val="a7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Расшифр</w:t>
      </w:r>
      <w:r>
        <w:rPr>
          <w:rFonts w:ascii="Times New Roman" w:hAnsi="Times New Roman" w:cs="Times New Roman"/>
          <w:sz w:val="28"/>
          <w:szCs w:val="28"/>
        </w:rPr>
        <w:t>уйте</w:t>
      </w:r>
      <w:r w:rsidRPr="00F2390C">
        <w:rPr>
          <w:rFonts w:ascii="Times New Roman" w:hAnsi="Times New Roman" w:cs="Times New Roman"/>
          <w:sz w:val="28"/>
          <w:szCs w:val="28"/>
        </w:rPr>
        <w:t xml:space="preserve"> формат кадра.</w:t>
      </w:r>
    </w:p>
    <w:p w:rsidR="00F2390C" w:rsidRPr="00F2390C" w:rsidRDefault="00F2390C" w:rsidP="00F2390C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390C">
        <w:rPr>
          <w:rFonts w:ascii="Times New Roman" w:hAnsi="Times New Roman" w:cs="Times New Roman"/>
          <w:sz w:val="28"/>
          <w:szCs w:val="28"/>
          <w:lang w:val="en-US"/>
        </w:rPr>
        <w:t xml:space="preserve">%DS N02 G2 X+032 Y032 Z±32 I32 J23 F4 S5 T2 M2 </w:t>
      </w:r>
      <w:r w:rsidRPr="00F2390C">
        <w:rPr>
          <w:rFonts w:ascii="Times New Roman" w:hAnsi="Times New Roman" w:cs="Times New Roman"/>
          <w:sz w:val="28"/>
          <w:szCs w:val="28"/>
        </w:rPr>
        <w:t>ПС</w:t>
      </w:r>
    </w:p>
    <w:p w:rsidR="00F2390C" w:rsidRPr="00F2390C" w:rsidRDefault="00F2390C" w:rsidP="00F2390C">
      <w:pPr>
        <w:pStyle w:val="a7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90C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ьте </w:t>
      </w:r>
      <w:r w:rsidR="008B0EC6">
        <w:rPr>
          <w:rFonts w:ascii="Times New Roman" w:hAnsi="Times New Roman" w:cs="Times New Roman"/>
          <w:sz w:val="28"/>
          <w:szCs w:val="28"/>
        </w:rPr>
        <w:t xml:space="preserve"> </w:t>
      </w:r>
      <w:r w:rsidRPr="00F2390C">
        <w:rPr>
          <w:rFonts w:ascii="Times New Roman" w:hAnsi="Times New Roman" w:cs="Times New Roman"/>
          <w:sz w:val="28"/>
          <w:szCs w:val="28"/>
        </w:rPr>
        <w:t>уравнение прямой, угол наклона которой к оси абсцисс р</w:t>
      </w:r>
      <w:r w:rsidRPr="00F2390C">
        <w:rPr>
          <w:rFonts w:ascii="Times New Roman" w:hAnsi="Times New Roman" w:cs="Times New Roman"/>
          <w:sz w:val="28"/>
          <w:szCs w:val="28"/>
        </w:rPr>
        <w:t>а</w:t>
      </w:r>
      <w:r w:rsidRPr="00F2390C">
        <w:rPr>
          <w:rFonts w:ascii="Times New Roman" w:hAnsi="Times New Roman" w:cs="Times New Roman"/>
          <w:sz w:val="28"/>
          <w:szCs w:val="28"/>
        </w:rPr>
        <w:t>вен 45</w:t>
      </w:r>
      <w:r w:rsidRPr="00F2390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2390C">
        <w:rPr>
          <w:rFonts w:ascii="Times New Roman" w:hAnsi="Times New Roman" w:cs="Times New Roman"/>
          <w:sz w:val="28"/>
          <w:szCs w:val="28"/>
        </w:rPr>
        <w:t>, а ордината точки пересечения с осью у-38мм.</w:t>
      </w:r>
      <w:proofErr w:type="gramEnd"/>
    </w:p>
    <w:p w:rsidR="00F2390C" w:rsidRPr="00F2390C" w:rsidRDefault="00F2390C" w:rsidP="00F2390C">
      <w:pPr>
        <w:pStyle w:val="a7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90C">
        <w:rPr>
          <w:rFonts w:ascii="Times New Roman" w:hAnsi="Times New Roman" w:cs="Times New Roman"/>
          <w:sz w:val="28"/>
          <w:szCs w:val="28"/>
        </w:rPr>
        <w:lastRenderedPageBreak/>
        <w:t>Запишите уравнение прямой, если длина перпендикуляра, проведенн</w:t>
      </w:r>
      <w:r w:rsidRPr="00F2390C">
        <w:rPr>
          <w:rFonts w:ascii="Times New Roman" w:hAnsi="Times New Roman" w:cs="Times New Roman"/>
          <w:sz w:val="28"/>
          <w:szCs w:val="28"/>
        </w:rPr>
        <w:t>о</w:t>
      </w:r>
      <w:r w:rsidRPr="00F2390C">
        <w:rPr>
          <w:rFonts w:ascii="Times New Roman" w:hAnsi="Times New Roman" w:cs="Times New Roman"/>
          <w:sz w:val="28"/>
          <w:szCs w:val="28"/>
        </w:rPr>
        <w:t>го из начала координат к прямой 56мм,</w:t>
      </w:r>
      <w:r w:rsidR="008B0EC6">
        <w:rPr>
          <w:rFonts w:ascii="Times New Roman" w:hAnsi="Times New Roman" w:cs="Times New Roman"/>
          <w:sz w:val="28"/>
          <w:szCs w:val="28"/>
        </w:rPr>
        <w:t xml:space="preserve"> </w:t>
      </w:r>
      <w:r w:rsidRPr="00F2390C">
        <w:rPr>
          <w:rFonts w:ascii="Times New Roman" w:hAnsi="Times New Roman" w:cs="Times New Roman"/>
          <w:sz w:val="28"/>
          <w:szCs w:val="28"/>
        </w:rPr>
        <w:t>а угол, образованный этим перпенд</w:t>
      </w:r>
      <w:r w:rsidRPr="00F2390C">
        <w:rPr>
          <w:rFonts w:ascii="Times New Roman" w:hAnsi="Times New Roman" w:cs="Times New Roman"/>
          <w:sz w:val="28"/>
          <w:szCs w:val="28"/>
        </w:rPr>
        <w:t>и</w:t>
      </w:r>
      <w:r w:rsidRPr="00F2390C">
        <w:rPr>
          <w:rFonts w:ascii="Times New Roman" w:hAnsi="Times New Roman" w:cs="Times New Roman"/>
          <w:sz w:val="28"/>
          <w:szCs w:val="28"/>
        </w:rPr>
        <w:t>куляром с осью абсцисс 30</w:t>
      </w:r>
      <w:r w:rsidRPr="00F2390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End"/>
    </w:p>
    <w:p w:rsidR="00F2390C" w:rsidRPr="00F2390C" w:rsidRDefault="00F2390C" w:rsidP="00F2390C">
      <w:pPr>
        <w:pStyle w:val="a7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90C">
        <w:rPr>
          <w:rFonts w:ascii="Times New Roman" w:hAnsi="Times New Roman" w:cs="Times New Roman"/>
          <w:sz w:val="28"/>
          <w:szCs w:val="28"/>
        </w:rPr>
        <w:t>Соста</w:t>
      </w:r>
      <w:r>
        <w:rPr>
          <w:rFonts w:ascii="Times New Roman" w:hAnsi="Times New Roman" w:cs="Times New Roman"/>
          <w:sz w:val="28"/>
          <w:szCs w:val="28"/>
        </w:rPr>
        <w:t>вьте</w:t>
      </w:r>
      <w:r w:rsidRPr="00F2390C">
        <w:rPr>
          <w:rFonts w:ascii="Times New Roman" w:hAnsi="Times New Roman" w:cs="Times New Roman"/>
          <w:sz w:val="28"/>
          <w:szCs w:val="28"/>
        </w:rPr>
        <w:t xml:space="preserve"> уравнение прямой, проходящей через точку М(15;30), под углом к оси абсцисс 25</w:t>
      </w:r>
      <w:r w:rsidRPr="00F2390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End"/>
    </w:p>
    <w:p w:rsidR="00F2390C" w:rsidRPr="00F2390C" w:rsidRDefault="00F2390C" w:rsidP="00F2390C">
      <w:pPr>
        <w:pStyle w:val="a7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ьте</w:t>
      </w:r>
      <w:r w:rsidRPr="00F2390C">
        <w:rPr>
          <w:rFonts w:ascii="Times New Roman" w:hAnsi="Times New Roman" w:cs="Times New Roman"/>
          <w:sz w:val="28"/>
          <w:szCs w:val="28"/>
        </w:rPr>
        <w:t xml:space="preserve"> уравнение прямо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390C">
        <w:rPr>
          <w:rFonts w:ascii="Times New Roman" w:hAnsi="Times New Roman" w:cs="Times New Roman"/>
          <w:sz w:val="28"/>
          <w:szCs w:val="28"/>
        </w:rPr>
        <w:tab/>
        <w:t>, проходящей через точки</w:t>
      </w:r>
      <w:proofErr w:type="gramStart"/>
      <w:r w:rsidRPr="00F2390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F2390C">
        <w:rPr>
          <w:rFonts w:ascii="Times New Roman" w:hAnsi="Times New Roman" w:cs="Times New Roman"/>
          <w:sz w:val="28"/>
          <w:szCs w:val="28"/>
        </w:rPr>
        <w:t>(20;35) и В(80;40)</w:t>
      </w:r>
    </w:p>
    <w:p w:rsidR="00F2390C" w:rsidRPr="00F2390C" w:rsidRDefault="00F2390C" w:rsidP="00F2390C">
      <w:pPr>
        <w:pStyle w:val="a8"/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F2390C">
        <w:rPr>
          <w:sz w:val="28"/>
          <w:szCs w:val="28"/>
        </w:rPr>
        <w:t xml:space="preserve">Формат  записи УП для УЧПУ имеет вид: </w:t>
      </w:r>
    </w:p>
    <w:p w:rsidR="00F2390C" w:rsidRPr="00F2390C" w:rsidRDefault="00F2390C" w:rsidP="00F2390C">
      <w:pPr>
        <w:pStyle w:val="a8"/>
        <w:spacing w:line="360" w:lineRule="auto"/>
        <w:rPr>
          <w:sz w:val="28"/>
          <w:szCs w:val="28"/>
          <w:lang w:val="en-US"/>
        </w:rPr>
      </w:pPr>
      <w:proofErr w:type="gramStart"/>
      <w:r w:rsidRPr="00F2390C">
        <w:rPr>
          <w:sz w:val="28"/>
          <w:szCs w:val="28"/>
          <w:lang w:val="en-US"/>
        </w:rPr>
        <w:t>% :</w:t>
      </w:r>
      <w:proofErr w:type="gramEnd"/>
      <w:r w:rsidRPr="00F2390C">
        <w:rPr>
          <w:sz w:val="28"/>
          <w:szCs w:val="28"/>
          <w:lang w:val="en-US"/>
        </w:rPr>
        <w:t xml:space="preserve"> N3 G02 X±42 Y±42 Z±42 U+43 V+43 W43 I±42 J±42 K±42 F04 S05 T4 L4 R02 M02 </w:t>
      </w:r>
      <w:r w:rsidRPr="00F2390C">
        <w:rPr>
          <w:sz w:val="28"/>
          <w:szCs w:val="28"/>
        </w:rPr>
        <w:t>ПС</w:t>
      </w:r>
      <w:r w:rsidRPr="00F2390C">
        <w:rPr>
          <w:sz w:val="28"/>
          <w:szCs w:val="28"/>
          <w:lang w:val="en-US"/>
        </w:rPr>
        <w:t xml:space="preserve">. </w:t>
      </w:r>
      <w:r w:rsidRPr="00F2390C">
        <w:rPr>
          <w:sz w:val="28"/>
          <w:szCs w:val="28"/>
        </w:rPr>
        <w:t>Закодир</w:t>
      </w:r>
      <w:r>
        <w:rPr>
          <w:sz w:val="28"/>
          <w:szCs w:val="28"/>
        </w:rPr>
        <w:t>уйте</w:t>
      </w:r>
      <w:r w:rsidRPr="00F2390C">
        <w:rPr>
          <w:sz w:val="28"/>
          <w:szCs w:val="28"/>
        </w:rPr>
        <w:t>: номер кадра  18. Подготовительная функция: Л</w:t>
      </w:r>
      <w:r w:rsidRPr="00F2390C">
        <w:rPr>
          <w:sz w:val="28"/>
          <w:szCs w:val="28"/>
        </w:rPr>
        <w:t>и</w:t>
      </w:r>
      <w:r w:rsidRPr="00F2390C">
        <w:rPr>
          <w:sz w:val="28"/>
          <w:szCs w:val="28"/>
        </w:rPr>
        <w:t xml:space="preserve">нейная интерполяция. Перемещение по </w:t>
      </w:r>
      <w:r w:rsidRPr="00F2390C">
        <w:rPr>
          <w:sz w:val="28"/>
          <w:szCs w:val="28"/>
          <w:lang w:val="en-US"/>
        </w:rPr>
        <w:t>X</w:t>
      </w:r>
      <w:r w:rsidRPr="00F2390C">
        <w:rPr>
          <w:sz w:val="28"/>
          <w:szCs w:val="28"/>
        </w:rPr>
        <w:t xml:space="preserve">  на  +18,5мм, по </w:t>
      </w:r>
      <w:r w:rsidRPr="00F2390C">
        <w:rPr>
          <w:sz w:val="28"/>
          <w:szCs w:val="28"/>
          <w:lang w:val="en-US"/>
        </w:rPr>
        <w:t>Y</w:t>
      </w:r>
      <w:r w:rsidRPr="00F2390C">
        <w:rPr>
          <w:sz w:val="28"/>
          <w:szCs w:val="28"/>
        </w:rPr>
        <w:t xml:space="preserve">  на   -52,15мм. Подпрограмма 1.Число повторений подпрограммы 4.1-ый параметр при в</w:t>
      </w:r>
      <w:r w:rsidRPr="00F2390C">
        <w:rPr>
          <w:sz w:val="28"/>
          <w:szCs w:val="28"/>
        </w:rPr>
        <w:t>ы</w:t>
      </w:r>
      <w:r w:rsidRPr="00F2390C">
        <w:rPr>
          <w:sz w:val="28"/>
          <w:szCs w:val="28"/>
        </w:rPr>
        <w:t>зове подпрограммы 10. 2-ой параметр 15. 3-й параметр 20.</w:t>
      </w:r>
    </w:p>
    <w:p w:rsidR="00F2390C" w:rsidRPr="00F2390C" w:rsidRDefault="00F2390C" w:rsidP="00F2390C">
      <w:pPr>
        <w:pStyle w:val="a8"/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F2390C">
        <w:rPr>
          <w:sz w:val="28"/>
          <w:szCs w:val="28"/>
        </w:rPr>
        <w:t xml:space="preserve">Формат  записи УП для УЧПУ имеет вид: </w:t>
      </w:r>
    </w:p>
    <w:p w:rsidR="00F2390C" w:rsidRPr="00F2390C" w:rsidRDefault="00F2390C" w:rsidP="00F2390C">
      <w:pPr>
        <w:pStyle w:val="a8"/>
        <w:spacing w:line="360" w:lineRule="auto"/>
        <w:rPr>
          <w:sz w:val="28"/>
          <w:szCs w:val="28"/>
        </w:rPr>
      </w:pPr>
      <w:r w:rsidRPr="008E1545">
        <w:rPr>
          <w:sz w:val="28"/>
          <w:szCs w:val="28"/>
        </w:rPr>
        <w:t>%</w:t>
      </w:r>
      <w:r w:rsidRPr="00F2390C">
        <w:rPr>
          <w:sz w:val="28"/>
          <w:szCs w:val="28"/>
          <w:lang w:val="en-US"/>
        </w:rPr>
        <w:t>DSN</w:t>
      </w:r>
      <w:r w:rsidRPr="008E1545">
        <w:rPr>
          <w:sz w:val="28"/>
          <w:szCs w:val="28"/>
        </w:rPr>
        <w:t xml:space="preserve">04 </w:t>
      </w:r>
      <w:r w:rsidRPr="00F2390C">
        <w:rPr>
          <w:sz w:val="28"/>
          <w:szCs w:val="28"/>
          <w:lang w:val="en-US"/>
        </w:rPr>
        <w:t>G</w:t>
      </w:r>
      <w:r w:rsidRPr="008E1545">
        <w:rPr>
          <w:sz w:val="28"/>
          <w:szCs w:val="28"/>
        </w:rPr>
        <w:t xml:space="preserve">02 </w:t>
      </w:r>
      <w:r w:rsidRPr="00F2390C">
        <w:rPr>
          <w:sz w:val="28"/>
          <w:szCs w:val="28"/>
          <w:lang w:val="en-US"/>
        </w:rPr>
        <w:t>X</w:t>
      </w:r>
      <w:r w:rsidRPr="008E1545">
        <w:rPr>
          <w:sz w:val="28"/>
          <w:szCs w:val="28"/>
        </w:rPr>
        <w:t xml:space="preserve">+043 </w:t>
      </w:r>
      <w:r w:rsidRPr="00F2390C">
        <w:rPr>
          <w:sz w:val="28"/>
          <w:szCs w:val="28"/>
          <w:lang w:val="en-US"/>
        </w:rPr>
        <w:t>Y</w:t>
      </w:r>
      <w:r w:rsidRPr="008E1545">
        <w:rPr>
          <w:sz w:val="28"/>
          <w:szCs w:val="28"/>
        </w:rPr>
        <w:t xml:space="preserve">+043 </w:t>
      </w:r>
      <w:r w:rsidRPr="00F2390C">
        <w:rPr>
          <w:sz w:val="28"/>
          <w:szCs w:val="28"/>
          <w:lang w:val="en-US"/>
        </w:rPr>
        <w:t>Z</w:t>
      </w:r>
      <w:r w:rsidRPr="008E1545">
        <w:rPr>
          <w:sz w:val="28"/>
          <w:szCs w:val="28"/>
        </w:rPr>
        <w:t xml:space="preserve">±043 </w:t>
      </w:r>
      <w:r w:rsidRPr="00F2390C">
        <w:rPr>
          <w:sz w:val="28"/>
          <w:szCs w:val="28"/>
          <w:lang w:val="en-US"/>
        </w:rPr>
        <w:t>U</w:t>
      </w:r>
      <w:r w:rsidRPr="008E1545">
        <w:rPr>
          <w:sz w:val="28"/>
          <w:szCs w:val="28"/>
        </w:rPr>
        <w:t xml:space="preserve">043 </w:t>
      </w:r>
      <w:r w:rsidRPr="00F2390C">
        <w:rPr>
          <w:sz w:val="28"/>
          <w:szCs w:val="28"/>
          <w:lang w:val="en-US"/>
        </w:rPr>
        <w:t>V</w:t>
      </w:r>
      <w:r w:rsidRPr="008E1545">
        <w:rPr>
          <w:sz w:val="28"/>
          <w:szCs w:val="28"/>
        </w:rPr>
        <w:t xml:space="preserve">043 </w:t>
      </w:r>
      <w:r w:rsidRPr="00F2390C">
        <w:rPr>
          <w:sz w:val="28"/>
          <w:szCs w:val="28"/>
          <w:lang w:val="en-US"/>
        </w:rPr>
        <w:t>W</w:t>
      </w:r>
      <w:r w:rsidRPr="008E1545">
        <w:rPr>
          <w:sz w:val="28"/>
          <w:szCs w:val="28"/>
        </w:rPr>
        <w:t xml:space="preserve">043 </w:t>
      </w:r>
      <w:r w:rsidRPr="00F2390C">
        <w:rPr>
          <w:sz w:val="28"/>
          <w:szCs w:val="28"/>
          <w:lang w:val="en-US"/>
        </w:rPr>
        <w:t>I</w:t>
      </w:r>
      <w:r w:rsidRPr="008E1545">
        <w:rPr>
          <w:sz w:val="28"/>
          <w:szCs w:val="28"/>
        </w:rPr>
        <w:t xml:space="preserve">+043 </w:t>
      </w:r>
      <w:r w:rsidRPr="00F2390C">
        <w:rPr>
          <w:sz w:val="28"/>
          <w:szCs w:val="28"/>
          <w:lang w:val="en-US"/>
        </w:rPr>
        <w:t>J</w:t>
      </w:r>
      <w:r w:rsidRPr="008E1545">
        <w:rPr>
          <w:sz w:val="28"/>
          <w:szCs w:val="28"/>
        </w:rPr>
        <w:t xml:space="preserve">+043 </w:t>
      </w:r>
      <w:r>
        <w:rPr>
          <w:sz w:val="28"/>
          <w:szCs w:val="28"/>
          <w:lang w:val="en-US"/>
        </w:rPr>
        <w:t>K</w:t>
      </w:r>
      <w:r w:rsidRPr="008E1545">
        <w:rPr>
          <w:sz w:val="28"/>
          <w:szCs w:val="28"/>
        </w:rPr>
        <w:t xml:space="preserve">+043 </w:t>
      </w:r>
      <w:r>
        <w:rPr>
          <w:sz w:val="28"/>
          <w:szCs w:val="28"/>
          <w:lang w:val="en-US"/>
        </w:rPr>
        <w:t>F</w:t>
      </w:r>
      <w:r w:rsidRPr="008E1545">
        <w:rPr>
          <w:sz w:val="28"/>
          <w:szCs w:val="28"/>
        </w:rPr>
        <w:t xml:space="preserve">04 </w:t>
      </w:r>
      <w:r>
        <w:rPr>
          <w:sz w:val="28"/>
          <w:szCs w:val="28"/>
          <w:lang w:val="en-US"/>
        </w:rPr>
        <w:t>S</w:t>
      </w:r>
      <w:r w:rsidRPr="008E1545">
        <w:rPr>
          <w:sz w:val="28"/>
          <w:szCs w:val="28"/>
        </w:rPr>
        <w:t xml:space="preserve">05 </w:t>
      </w:r>
      <w:r>
        <w:rPr>
          <w:sz w:val="28"/>
          <w:szCs w:val="28"/>
          <w:lang w:val="en-US"/>
        </w:rPr>
        <w:t>T</w:t>
      </w:r>
      <w:r w:rsidRPr="008E1545">
        <w:rPr>
          <w:sz w:val="28"/>
          <w:szCs w:val="28"/>
        </w:rPr>
        <w:t xml:space="preserve">4 </w:t>
      </w:r>
      <w:r>
        <w:rPr>
          <w:sz w:val="28"/>
          <w:szCs w:val="28"/>
          <w:lang w:val="en-US"/>
        </w:rPr>
        <w:t>L</w:t>
      </w:r>
      <w:r w:rsidRPr="008E1545">
        <w:rPr>
          <w:sz w:val="28"/>
          <w:szCs w:val="28"/>
        </w:rPr>
        <w:t xml:space="preserve">4 </w:t>
      </w:r>
      <w:r>
        <w:rPr>
          <w:sz w:val="28"/>
          <w:szCs w:val="28"/>
          <w:lang w:val="en-US"/>
        </w:rPr>
        <w:t>R</w:t>
      </w:r>
      <w:r w:rsidRPr="008E1545">
        <w:rPr>
          <w:sz w:val="28"/>
          <w:szCs w:val="28"/>
        </w:rPr>
        <w:t xml:space="preserve">02 </w:t>
      </w:r>
      <w:r>
        <w:rPr>
          <w:sz w:val="28"/>
          <w:szCs w:val="28"/>
          <w:lang w:val="en-US"/>
        </w:rPr>
        <w:t>M</w:t>
      </w:r>
      <w:r w:rsidRPr="008E1545">
        <w:rPr>
          <w:sz w:val="28"/>
          <w:szCs w:val="28"/>
        </w:rPr>
        <w:t xml:space="preserve">02 </w:t>
      </w:r>
      <w:r>
        <w:rPr>
          <w:sz w:val="28"/>
          <w:szCs w:val="28"/>
          <w:lang w:val="en-US"/>
        </w:rPr>
        <w:t>LF</w:t>
      </w:r>
      <w:r w:rsidRPr="008E1545">
        <w:rPr>
          <w:sz w:val="28"/>
          <w:szCs w:val="28"/>
        </w:rPr>
        <w:t>.</w:t>
      </w:r>
      <w:r>
        <w:rPr>
          <w:sz w:val="28"/>
          <w:szCs w:val="28"/>
        </w:rPr>
        <w:t>Закодируйте</w:t>
      </w:r>
      <w:r w:rsidRPr="00F2390C">
        <w:rPr>
          <w:sz w:val="28"/>
          <w:szCs w:val="28"/>
        </w:rPr>
        <w:t>: - номер кадра  18, подготовительная функция: Круговая интерполяция против часовой  стрелки,  координаты к</w:t>
      </w:r>
      <w:r w:rsidRPr="00F2390C">
        <w:rPr>
          <w:sz w:val="28"/>
          <w:szCs w:val="28"/>
        </w:rPr>
        <w:t>о</w:t>
      </w:r>
      <w:r w:rsidRPr="00F2390C">
        <w:rPr>
          <w:sz w:val="28"/>
          <w:szCs w:val="28"/>
        </w:rPr>
        <w:t xml:space="preserve">нечной точки дуги:    </w:t>
      </w:r>
      <w:r w:rsidRPr="00F2390C">
        <w:rPr>
          <w:sz w:val="28"/>
          <w:szCs w:val="28"/>
          <w:lang w:val="en-US"/>
        </w:rPr>
        <w:t>X</w:t>
      </w:r>
      <w:r w:rsidRPr="00F2390C">
        <w:rPr>
          <w:sz w:val="28"/>
          <w:szCs w:val="28"/>
        </w:rPr>
        <w:t>=+326</w:t>
      </w:r>
      <w:proofErr w:type="gramStart"/>
      <w:r w:rsidRPr="00F2390C">
        <w:rPr>
          <w:sz w:val="28"/>
          <w:szCs w:val="28"/>
        </w:rPr>
        <w:t>,17</w:t>
      </w:r>
      <w:proofErr w:type="gramEnd"/>
      <w:r w:rsidRPr="00F2390C">
        <w:rPr>
          <w:sz w:val="28"/>
          <w:szCs w:val="28"/>
        </w:rPr>
        <w:t xml:space="preserve"> мм,  </w:t>
      </w:r>
      <w:r w:rsidRPr="00F2390C">
        <w:rPr>
          <w:sz w:val="28"/>
          <w:szCs w:val="28"/>
          <w:lang w:val="en-US"/>
        </w:rPr>
        <w:t>Y</w:t>
      </w:r>
      <w:r w:rsidRPr="00F2390C">
        <w:rPr>
          <w:sz w:val="28"/>
          <w:szCs w:val="28"/>
        </w:rPr>
        <w:t xml:space="preserve">=+8,25мм,  </w:t>
      </w:r>
      <w:r w:rsidRPr="00F2390C">
        <w:rPr>
          <w:sz w:val="28"/>
          <w:szCs w:val="28"/>
          <w:lang w:val="en-US"/>
        </w:rPr>
        <w:t>Z</w:t>
      </w:r>
      <w:r w:rsidRPr="00F2390C">
        <w:rPr>
          <w:sz w:val="28"/>
          <w:szCs w:val="28"/>
        </w:rPr>
        <w:t xml:space="preserve">=-0,13мм,  координаты центра дуги: </w:t>
      </w:r>
      <w:r w:rsidRPr="00F2390C">
        <w:rPr>
          <w:sz w:val="28"/>
          <w:szCs w:val="28"/>
          <w:lang w:val="en-US"/>
        </w:rPr>
        <w:t>X</w:t>
      </w:r>
      <w:r w:rsidRPr="00F2390C">
        <w:rPr>
          <w:sz w:val="28"/>
          <w:szCs w:val="28"/>
        </w:rPr>
        <w:t xml:space="preserve">=10мм, </w:t>
      </w:r>
      <w:r w:rsidRPr="00F2390C">
        <w:rPr>
          <w:sz w:val="28"/>
          <w:szCs w:val="28"/>
          <w:lang w:val="en-US"/>
        </w:rPr>
        <w:t>Y</w:t>
      </w:r>
      <w:r w:rsidRPr="00F2390C">
        <w:rPr>
          <w:sz w:val="28"/>
          <w:szCs w:val="28"/>
        </w:rPr>
        <w:t xml:space="preserve">=10мм, </w:t>
      </w:r>
      <w:r w:rsidRPr="00F2390C">
        <w:rPr>
          <w:sz w:val="28"/>
          <w:szCs w:val="28"/>
          <w:lang w:val="en-US"/>
        </w:rPr>
        <w:t>Z</w:t>
      </w:r>
      <w:r w:rsidRPr="00F2390C">
        <w:rPr>
          <w:sz w:val="28"/>
          <w:szCs w:val="28"/>
        </w:rPr>
        <w:t>=10мм, - подача 15мм/об,  скорость главн</w:t>
      </w:r>
      <w:r w:rsidRPr="00F2390C">
        <w:rPr>
          <w:sz w:val="28"/>
          <w:szCs w:val="28"/>
        </w:rPr>
        <w:t>о</w:t>
      </w:r>
      <w:r w:rsidRPr="00F2390C">
        <w:rPr>
          <w:sz w:val="28"/>
          <w:szCs w:val="28"/>
        </w:rPr>
        <w:t>го движения 500об/мин, - инструмент 2.</w:t>
      </w:r>
    </w:p>
    <w:p w:rsidR="00CD0144" w:rsidRPr="00A5484D" w:rsidRDefault="0078752F" w:rsidP="00AA610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D0144" w:rsidRPr="00A5484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0144" w:rsidRPr="00A5484D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78752F" w:rsidRDefault="0078752F" w:rsidP="00AA6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0144" w:rsidRPr="00A5484D">
        <w:rPr>
          <w:rFonts w:ascii="Times New Roman" w:hAnsi="Times New Roman" w:cs="Times New Roman"/>
          <w:sz w:val="28"/>
          <w:szCs w:val="28"/>
        </w:rPr>
        <w:t>Оценка «5» ставится в случае, если полно</w:t>
      </w:r>
      <w:r w:rsidR="00135460">
        <w:rPr>
          <w:rFonts w:ascii="Times New Roman" w:hAnsi="Times New Roman" w:cs="Times New Roman"/>
          <w:sz w:val="28"/>
          <w:szCs w:val="28"/>
        </w:rPr>
        <w:t xml:space="preserve"> и самостоятельно </w:t>
      </w:r>
      <w:r w:rsidR="00CD0144" w:rsidRPr="00A5484D">
        <w:rPr>
          <w:rFonts w:ascii="Times New Roman" w:hAnsi="Times New Roman" w:cs="Times New Roman"/>
          <w:sz w:val="28"/>
          <w:szCs w:val="28"/>
        </w:rPr>
        <w:t xml:space="preserve"> раскрыто содержание </w:t>
      </w:r>
      <w:r w:rsidR="0000356E">
        <w:rPr>
          <w:rFonts w:ascii="Times New Roman" w:hAnsi="Times New Roman" w:cs="Times New Roman"/>
          <w:sz w:val="28"/>
          <w:szCs w:val="28"/>
        </w:rPr>
        <w:t xml:space="preserve">теоретических вопросов, </w:t>
      </w:r>
      <w:r w:rsidR="00CD0144" w:rsidRPr="00A5484D">
        <w:rPr>
          <w:rFonts w:ascii="Times New Roman" w:hAnsi="Times New Roman" w:cs="Times New Roman"/>
          <w:sz w:val="28"/>
          <w:szCs w:val="28"/>
        </w:rPr>
        <w:t xml:space="preserve">правильно и </w:t>
      </w:r>
      <w:r w:rsidR="00CD10EF" w:rsidRPr="00CD10EF">
        <w:rPr>
          <w:rFonts w:ascii="Times New Roman" w:hAnsi="Times New Roman" w:cs="Times New Roman"/>
          <w:sz w:val="28"/>
          <w:szCs w:val="28"/>
        </w:rPr>
        <w:t>верно использована те</w:t>
      </w:r>
      <w:r w:rsidR="00CD10EF" w:rsidRPr="00CD10EF">
        <w:rPr>
          <w:rFonts w:ascii="Times New Roman" w:hAnsi="Times New Roman" w:cs="Times New Roman"/>
          <w:sz w:val="28"/>
          <w:szCs w:val="28"/>
        </w:rPr>
        <w:t>р</w:t>
      </w:r>
      <w:r w:rsidR="00CD10EF" w:rsidRPr="00CD10EF">
        <w:rPr>
          <w:rFonts w:ascii="Times New Roman" w:hAnsi="Times New Roman" w:cs="Times New Roman"/>
          <w:sz w:val="28"/>
          <w:szCs w:val="28"/>
        </w:rPr>
        <w:t>минология</w:t>
      </w:r>
      <w:r w:rsidR="00CD10EF">
        <w:rPr>
          <w:rFonts w:ascii="Times New Roman" w:hAnsi="Times New Roman" w:cs="Times New Roman"/>
          <w:sz w:val="28"/>
          <w:szCs w:val="28"/>
        </w:rPr>
        <w:t xml:space="preserve">, </w:t>
      </w:r>
      <w:r w:rsidR="0000356E">
        <w:rPr>
          <w:rFonts w:ascii="Times New Roman" w:hAnsi="Times New Roman" w:cs="Times New Roman"/>
          <w:sz w:val="28"/>
          <w:szCs w:val="28"/>
        </w:rPr>
        <w:t xml:space="preserve">выполнено </w:t>
      </w:r>
      <w:r w:rsidR="00CD10EF">
        <w:rPr>
          <w:rFonts w:ascii="Times New Roman" w:hAnsi="Times New Roman" w:cs="Times New Roman"/>
          <w:sz w:val="28"/>
          <w:szCs w:val="28"/>
        </w:rPr>
        <w:t xml:space="preserve">без ошибок </w:t>
      </w:r>
      <w:proofErr w:type="spellStart"/>
      <w:r w:rsidR="0000356E">
        <w:rPr>
          <w:rFonts w:ascii="Times New Roman" w:hAnsi="Times New Roman" w:cs="Times New Roman"/>
          <w:sz w:val="28"/>
          <w:szCs w:val="28"/>
        </w:rPr>
        <w:t>практикоориентированное</w:t>
      </w:r>
      <w:proofErr w:type="spellEnd"/>
      <w:r w:rsidR="0000356E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="0000356E">
        <w:rPr>
          <w:rFonts w:ascii="Times New Roman" w:hAnsi="Times New Roman" w:cs="Times New Roman"/>
          <w:sz w:val="28"/>
          <w:szCs w:val="28"/>
        </w:rPr>
        <w:t>о</w:t>
      </w:r>
      <w:r w:rsidR="0000356E">
        <w:rPr>
          <w:rFonts w:ascii="Times New Roman" w:hAnsi="Times New Roman" w:cs="Times New Roman"/>
          <w:sz w:val="28"/>
          <w:szCs w:val="28"/>
        </w:rPr>
        <w:t xml:space="preserve">нальное задание </w:t>
      </w:r>
      <w:r w:rsidR="000416CD">
        <w:rPr>
          <w:rFonts w:ascii="Times New Roman" w:hAnsi="Times New Roman" w:cs="Times New Roman"/>
          <w:sz w:val="28"/>
          <w:szCs w:val="28"/>
        </w:rPr>
        <w:t xml:space="preserve">и продемонстрированы </w:t>
      </w:r>
      <w:r w:rsidR="00135460">
        <w:rPr>
          <w:rFonts w:ascii="Times New Roman" w:hAnsi="Times New Roman" w:cs="Times New Roman"/>
          <w:sz w:val="28"/>
          <w:szCs w:val="28"/>
        </w:rPr>
        <w:t>умения по определению вида</w:t>
      </w:r>
      <w:r w:rsidR="001A0C2E">
        <w:rPr>
          <w:rFonts w:ascii="Times New Roman" w:hAnsi="Times New Roman" w:cs="Times New Roman"/>
          <w:sz w:val="28"/>
          <w:szCs w:val="28"/>
        </w:rPr>
        <w:t>,</w:t>
      </w:r>
      <w:r w:rsidR="00135460">
        <w:rPr>
          <w:rFonts w:ascii="Times New Roman" w:hAnsi="Times New Roman" w:cs="Times New Roman"/>
          <w:sz w:val="28"/>
          <w:szCs w:val="28"/>
        </w:rPr>
        <w:t xml:space="preserve"> наз</w:t>
      </w:r>
      <w:r w:rsidR="006C43E9">
        <w:rPr>
          <w:rFonts w:ascii="Times New Roman" w:hAnsi="Times New Roman" w:cs="Times New Roman"/>
          <w:sz w:val="28"/>
          <w:szCs w:val="28"/>
        </w:rPr>
        <w:t>н</w:t>
      </w:r>
      <w:r w:rsidR="006C43E9">
        <w:rPr>
          <w:rFonts w:ascii="Times New Roman" w:hAnsi="Times New Roman" w:cs="Times New Roman"/>
          <w:sz w:val="28"/>
          <w:szCs w:val="28"/>
        </w:rPr>
        <w:t>а</w:t>
      </w:r>
      <w:r w:rsidR="006C43E9">
        <w:rPr>
          <w:rFonts w:ascii="Times New Roman" w:hAnsi="Times New Roman" w:cs="Times New Roman"/>
          <w:sz w:val="28"/>
          <w:szCs w:val="28"/>
        </w:rPr>
        <w:t>чени</w:t>
      </w:r>
      <w:r w:rsidR="001A0C2E">
        <w:rPr>
          <w:rFonts w:ascii="Times New Roman" w:hAnsi="Times New Roman" w:cs="Times New Roman"/>
          <w:sz w:val="28"/>
          <w:szCs w:val="28"/>
        </w:rPr>
        <w:t>я и области применения оборудования</w:t>
      </w:r>
      <w:r w:rsidR="00135460">
        <w:rPr>
          <w:rFonts w:ascii="Times New Roman" w:hAnsi="Times New Roman" w:cs="Times New Roman"/>
          <w:sz w:val="28"/>
          <w:szCs w:val="28"/>
        </w:rPr>
        <w:t xml:space="preserve">, расчету </w:t>
      </w:r>
      <w:r w:rsidR="001A0C2E">
        <w:rPr>
          <w:rFonts w:ascii="Times New Roman" w:hAnsi="Times New Roman" w:cs="Times New Roman"/>
          <w:sz w:val="28"/>
          <w:szCs w:val="28"/>
        </w:rPr>
        <w:t>и составлению кинем</w:t>
      </w:r>
      <w:r w:rsidR="001A0C2E">
        <w:rPr>
          <w:rFonts w:ascii="Times New Roman" w:hAnsi="Times New Roman" w:cs="Times New Roman"/>
          <w:sz w:val="28"/>
          <w:szCs w:val="28"/>
        </w:rPr>
        <w:t>а</w:t>
      </w:r>
      <w:r w:rsidR="001A0C2E">
        <w:rPr>
          <w:rFonts w:ascii="Times New Roman" w:hAnsi="Times New Roman" w:cs="Times New Roman"/>
          <w:sz w:val="28"/>
          <w:szCs w:val="28"/>
        </w:rPr>
        <w:t>тических схем, наладке станка на обработкус определёнными условиями.</w:t>
      </w:r>
    </w:p>
    <w:p w:rsidR="0078752F" w:rsidRDefault="006C43E9" w:rsidP="00AA6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0144" w:rsidRPr="00A5484D">
        <w:rPr>
          <w:rFonts w:ascii="Times New Roman" w:hAnsi="Times New Roman" w:cs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 и использованы научные термины, ответ в о</w:t>
      </w:r>
      <w:r w:rsidR="00CD0144" w:rsidRPr="00A5484D">
        <w:rPr>
          <w:rFonts w:ascii="Times New Roman" w:hAnsi="Times New Roman" w:cs="Times New Roman"/>
          <w:sz w:val="28"/>
          <w:szCs w:val="28"/>
        </w:rPr>
        <w:t>с</w:t>
      </w:r>
      <w:r w:rsidR="00CD0144" w:rsidRPr="00A5484D">
        <w:rPr>
          <w:rFonts w:ascii="Times New Roman" w:hAnsi="Times New Roman" w:cs="Times New Roman"/>
          <w:sz w:val="28"/>
          <w:szCs w:val="28"/>
        </w:rPr>
        <w:t>новном самостоятельный, но допущена неполнота определений, не влия</w:t>
      </w:r>
      <w:r w:rsidR="00CD0144" w:rsidRPr="00A5484D">
        <w:rPr>
          <w:rFonts w:ascii="Times New Roman" w:hAnsi="Times New Roman" w:cs="Times New Roman"/>
          <w:sz w:val="28"/>
          <w:szCs w:val="28"/>
        </w:rPr>
        <w:t>ю</w:t>
      </w:r>
      <w:r w:rsidR="00CD0144" w:rsidRPr="00A5484D">
        <w:rPr>
          <w:rFonts w:ascii="Times New Roman" w:hAnsi="Times New Roman" w:cs="Times New Roman"/>
          <w:sz w:val="28"/>
          <w:szCs w:val="28"/>
        </w:rPr>
        <w:t>щая на их смысл, и/или незначительные нарушения последовательности и</w:t>
      </w:r>
      <w:r w:rsidR="00CD0144" w:rsidRPr="00A5484D">
        <w:rPr>
          <w:rFonts w:ascii="Times New Roman" w:hAnsi="Times New Roman" w:cs="Times New Roman"/>
          <w:sz w:val="28"/>
          <w:szCs w:val="28"/>
        </w:rPr>
        <w:t>з</w:t>
      </w:r>
      <w:r w:rsidR="00CD0144" w:rsidRPr="00A5484D">
        <w:rPr>
          <w:rFonts w:ascii="Times New Roman" w:hAnsi="Times New Roman" w:cs="Times New Roman"/>
          <w:sz w:val="28"/>
          <w:szCs w:val="28"/>
        </w:rPr>
        <w:lastRenderedPageBreak/>
        <w:t xml:space="preserve">ложения, и/или незначительные неточности при </w:t>
      </w:r>
      <w:r>
        <w:rPr>
          <w:rFonts w:ascii="Times New Roman" w:hAnsi="Times New Roman" w:cs="Times New Roman"/>
          <w:sz w:val="28"/>
          <w:szCs w:val="28"/>
        </w:rPr>
        <w:t xml:space="preserve">решении профессиональной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практикоориентированной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задачи. </w:t>
      </w:r>
    </w:p>
    <w:p w:rsidR="000D70A1" w:rsidRPr="000D70A1" w:rsidRDefault="0078752F" w:rsidP="00AA6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43E9">
        <w:rPr>
          <w:rFonts w:ascii="Times New Roman" w:hAnsi="Times New Roman" w:cs="Times New Roman"/>
          <w:sz w:val="28"/>
          <w:szCs w:val="28"/>
        </w:rPr>
        <w:tab/>
      </w:r>
      <w:r w:rsidR="00CD0144" w:rsidRPr="00A5484D">
        <w:rPr>
          <w:rFonts w:ascii="Times New Roman" w:hAnsi="Times New Roman" w:cs="Times New Roman"/>
          <w:sz w:val="28"/>
          <w:szCs w:val="28"/>
        </w:rPr>
        <w:t>Оценка «3»  ставится, если продемонстрировано усвоение осно</w:t>
      </w:r>
      <w:r w:rsidR="00CD0144" w:rsidRPr="00A5484D">
        <w:rPr>
          <w:rFonts w:ascii="Times New Roman" w:hAnsi="Times New Roman" w:cs="Times New Roman"/>
          <w:sz w:val="28"/>
          <w:szCs w:val="28"/>
        </w:rPr>
        <w:t>в</w:t>
      </w:r>
      <w:r w:rsidR="00CD0144" w:rsidRPr="00A5484D">
        <w:rPr>
          <w:rFonts w:ascii="Times New Roman" w:hAnsi="Times New Roman" w:cs="Times New Roman"/>
          <w:sz w:val="28"/>
          <w:szCs w:val="28"/>
        </w:rPr>
        <w:t>ного содержания учебного материала, но изложено фрагментарно, не всегда последовательно, определения понятий недостаточно четкие, допущены с</w:t>
      </w:r>
      <w:r w:rsidR="00CD0144" w:rsidRPr="00A5484D">
        <w:rPr>
          <w:rFonts w:ascii="Times New Roman" w:hAnsi="Times New Roman" w:cs="Times New Roman"/>
          <w:sz w:val="28"/>
          <w:szCs w:val="28"/>
        </w:rPr>
        <w:t>у</w:t>
      </w:r>
      <w:r w:rsidR="00CD0144" w:rsidRPr="00A5484D">
        <w:rPr>
          <w:rFonts w:ascii="Times New Roman" w:hAnsi="Times New Roman" w:cs="Times New Roman"/>
          <w:sz w:val="28"/>
          <w:szCs w:val="28"/>
        </w:rPr>
        <w:t xml:space="preserve">щественные ошибки при их изложении, допущены ошибки и неточности </w:t>
      </w:r>
      <w:r w:rsidR="000D70A1" w:rsidRPr="000D70A1">
        <w:rPr>
          <w:rFonts w:ascii="Times New Roman" w:hAnsi="Times New Roman" w:cs="Times New Roman"/>
          <w:sz w:val="28"/>
          <w:szCs w:val="28"/>
        </w:rPr>
        <w:t xml:space="preserve">при решении профессиональной </w:t>
      </w:r>
      <w:proofErr w:type="spellStart"/>
      <w:r w:rsidR="000D70A1" w:rsidRPr="000D70A1">
        <w:rPr>
          <w:rFonts w:ascii="Times New Roman" w:hAnsi="Times New Roman" w:cs="Times New Roman"/>
          <w:sz w:val="28"/>
          <w:szCs w:val="28"/>
        </w:rPr>
        <w:t>практикоориентированной</w:t>
      </w:r>
      <w:proofErr w:type="spellEnd"/>
      <w:r w:rsidR="000D70A1" w:rsidRPr="000D70A1">
        <w:rPr>
          <w:rFonts w:ascii="Times New Roman" w:hAnsi="Times New Roman" w:cs="Times New Roman"/>
          <w:sz w:val="28"/>
          <w:szCs w:val="28"/>
        </w:rPr>
        <w:t xml:space="preserve"> задачи. </w:t>
      </w:r>
    </w:p>
    <w:p w:rsidR="00CD0144" w:rsidRPr="00A5484D" w:rsidRDefault="0078752F" w:rsidP="00AA6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0144" w:rsidRPr="00A5484D">
        <w:rPr>
          <w:rFonts w:ascii="Times New Roman" w:hAnsi="Times New Roman" w:cs="Times New Roman"/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д</w:t>
      </w:r>
      <w:r w:rsidR="00CD0144" w:rsidRPr="00A5484D">
        <w:rPr>
          <w:rFonts w:ascii="Times New Roman" w:hAnsi="Times New Roman" w:cs="Times New Roman"/>
          <w:sz w:val="28"/>
          <w:szCs w:val="28"/>
        </w:rPr>
        <w:t>о</w:t>
      </w:r>
      <w:r w:rsidR="00CD0144" w:rsidRPr="00A5484D">
        <w:rPr>
          <w:rFonts w:ascii="Times New Roman" w:hAnsi="Times New Roman" w:cs="Times New Roman"/>
          <w:sz w:val="28"/>
          <w:szCs w:val="28"/>
        </w:rPr>
        <w:t>пущены грубые ошибки в определении понятий и в использовании термин</w:t>
      </w:r>
      <w:r w:rsidR="00CD0144" w:rsidRPr="00A5484D">
        <w:rPr>
          <w:rFonts w:ascii="Times New Roman" w:hAnsi="Times New Roman" w:cs="Times New Roman"/>
          <w:sz w:val="28"/>
          <w:szCs w:val="28"/>
        </w:rPr>
        <w:t>о</w:t>
      </w:r>
      <w:r w:rsidR="000D70A1">
        <w:rPr>
          <w:rFonts w:ascii="Times New Roman" w:hAnsi="Times New Roman" w:cs="Times New Roman"/>
          <w:sz w:val="28"/>
          <w:szCs w:val="28"/>
        </w:rPr>
        <w:t>логии, не решена профессиональная практическая задача.</w:t>
      </w:r>
    </w:p>
    <w:p w:rsidR="00537B1E" w:rsidRDefault="00537B1E" w:rsidP="00AA6102">
      <w:pPr>
        <w:pStyle w:val="2"/>
        <w:spacing w:before="0" w:after="0" w:line="360" w:lineRule="auto"/>
        <w:rPr>
          <w:rFonts w:ascii="Times New Roman" w:hAnsi="Times New Roman"/>
          <w:i w:val="0"/>
          <w:iCs w:val="0"/>
        </w:rPr>
      </w:pPr>
      <w:bookmarkStart w:id="6" w:name="_Toc372273020"/>
    </w:p>
    <w:p w:rsidR="00CD0144" w:rsidRDefault="00405B0D" w:rsidP="00AA6102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5</w:t>
      </w:r>
      <w:r w:rsidR="00CD0144" w:rsidRPr="00A5484D">
        <w:rPr>
          <w:rFonts w:ascii="Times New Roman" w:hAnsi="Times New Roman"/>
          <w:i w:val="0"/>
          <w:iCs w:val="0"/>
        </w:rPr>
        <w:t>.Источники и литература</w:t>
      </w:r>
      <w:bookmarkEnd w:id="6"/>
    </w:p>
    <w:p w:rsidR="00F2390C" w:rsidRPr="00F2390C" w:rsidRDefault="00F2390C" w:rsidP="00F2390C">
      <w:pPr>
        <w:spacing w:line="360" w:lineRule="auto"/>
        <w:ind w:left="480" w:hanging="340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2390C">
        <w:rPr>
          <w:rFonts w:ascii="Times New Roman" w:hAnsi="Times New Roman" w:cs="Times New Roman"/>
          <w:sz w:val="28"/>
          <w:szCs w:val="28"/>
        </w:rPr>
        <w:t>Гжиров</w:t>
      </w:r>
      <w:proofErr w:type="spellEnd"/>
      <w:r w:rsidRPr="00F2390C">
        <w:rPr>
          <w:rFonts w:ascii="Times New Roman" w:hAnsi="Times New Roman" w:cs="Times New Roman"/>
          <w:sz w:val="28"/>
          <w:szCs w:val="28"/>
        </w:rPr>
        <w:t xml:space="preserve"> Р.И., </w:t>
      </w:r>
      <w:proofErr w:type="spellStart"/>
      <w:r w:rsidRPr="00F2390C">
        <w:rPr>
          <w:rFonts w:ascii="Times New Roman" w:hAnsi="Times New Roman" w:cs="Times New Roman"/>
          <w:sz w:val="28"/>
          <w:szCs w:val="28"/>
        </w:rPr>
        <w:t>Серебряницкий</w:t>
      </w:r>
      <w:proofErr w:type="spellEnd"/>
      <w:r w:rsidRPr="00F2390C">
        <w:rPr>
          <w:rFonts w:ascii="Times New Roman" w:hAnsi="Times New Roman" w:cs="Times New Roman"/>
          <w:sz w:val="28"/>
          <w:szCs w:val="28"/>
        </w:rPr>
        <w:t xml:space="preserve"> П.П. «Программирование обработки на станках с ЧПУ» </w:t>
      </w:r>
      <w:r w:rsidR="00AF3590">
        <w:rPr>
          <w:rFonts w:ascii="Times New Roman" w:hAnsi="Times New Roman" w:cs="Times New Roman"/>
          <w:sz w:val="28"/>
          <w:szCs w:val="28"/>
        </w:rPr>
        <w:t>СПб</w:t>
      </w:r>
      <w:r w:rsidRPr="00F2390C">
        <w:rPr>
          <w:rFonts w:ascii="Times New Roman" w:hAnsi="Times New Roman" w:cs="Times New Roman"/>
          <w:sz w:val="28"/>
          <w:szCs w:val="28"/>
        </w:rPr>
        <w:t xml:space="preserve">, «Машиностроение», </w:t>
      </w:r>
      <w:r w:rsidR="00AF3590">
        <w:rPr>
          <w:rFonts w:ascii="Times New Roman" w:hAnsi="Times New Roman" w:cs="Times New Roman"/>
          <w:sz w:val="28"/>
          <w:szCs w:val="28"/>
        </w:rPr>
        <w:t>201</w:t>
      </w:r>
      <w:r w:rsidRPr="00F2390C">
        <w:rPr>
          <w:rFonts w:ascii="Times New Roman" w:hAnsi="Times New Roman" w:cs="Times New Roman"/>
          <w:sz w:val="28"/>
          <w:szCs w:val="28"/>
        </w:rPr>
        <w:t>0г.</w:t>
      </w:r>
    </w:p>
    <w:p w:rsidR="00F2390C" w:rsidRPr="00F2390C" w:rsidRDefault="00F2390C" w:rsidP="00F2390C">
      <w:pPr>
        <w:spacing w:line="360" w:lineRule="auto"/>
        <w:ind w:left="480" w:hanging="340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>2. Дерябин «Программирование технологических процессов для станков с ЧПУ» учебное пособие для техникумов</w:t>
      </w:r>
      <w:proofErr w:type="gramStart"/>
      <w:r w:rsidRPr="00F2390C">
        <w:rPr>
          <w:rFonts w:ascii="Times New Roman" w:hAnsi="Times New Roman" w:cs="Times New Roman"/>
          <w:sz w:val="28"/>
          <w:szCs w:val="28"/>
        </w:rPr>
        <w:t>.</w:t>
      </w:r>
      <w:r w:rsidR="00AF359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AF3590">
        <w:rPr>
          <w:rFonts w:ascii="Times New Roman" w:hAnsi="Times New Roman" w:cs="Times New Roman"/>
          <w:sz w:val="28"/>
          <w:szCs w:val="28"/>
        </w:rPr>
        <w:t>Москва, 2010г.</w:t>
      </w:r>
    </w:p>
    <w:p w:rsidR="00F2390C" w:rsidRPr="00F2390C" w:rsidRDefault="00F2390C" w:rsidP="00F2390C">
      <w:pPr>
        <w:spacing w:line="360" w:lineRule="auto"/>
        <w:ind w:left="480" w:hanging="340"/>
        <w:rPr>
          <w:rFonts w:ascii="Times New Roman" w:hAnsi="Times New Roman" w:cs="Times New Roman"/>
          <w:sz w:val="28"/>
          <w:szCs w:val="28"/>
        </w:rPr>
      </w:pPr>
      <w:r w:rsidRPr="00F2390C">
        <w:rPr>
          <w:rFonts w:ascii="Times New Roman" w:hAnsi="Times New Roman" w:cs="Times New Roman"/>
          <w:sz w:val="28"/>
          <w:szCs w:val="28"/>
        </w:rPr>
        <w:t xml:space="preserve">3. И.А. </w:t>
      </w:r>
      <w:proofErr w:type="spellStart"/>
      <w:r w:rsidRPr="00F2390C">
        <w:rPr>
          <w:rFonts w:ascii="Times New Roman" w:hAnsi="Times New Roman" w:cs="Times New Roman"/>
          <w:sz w:val="28"/>
          <w:szCs w:val="28"/>
        </w:rPr>
        <w:t>Каштальян</w:t>
      </w:r>
      <w:proofErr w:type="spellEnd"/>
      <w:r w:rsidRPr="00F2390C">
        <w:rPr>
          <w:rFonts w:ascii="Times New Roman" w:hAnsi="Times New Roman" w:cs="Times New Roman"/>
          <w:sz w:val="28"/>
          <w:szCs w:val="28"/>
        </w:rPr>
        <w:t xml:space="preserve">, В.И. </w:t>
      </w:r>
      <w:proofErr w:type="spellStart"/>
      <w:r w:rsidRPr="00F2390C">
        <w:rPr>
          <w:rFonts w:ascii="Times New Roman" w:hAnsi="Times New Roman" w:cs="Times New Roman"/>
          <w:sz w:val="28"/>
          <w:szCs w:val="28"/>
        </w:rPr>
        <w:t>Клевзович</w:t>
      </w:r>
      <w:proofErr w:type="spellEnd"/>
      <w:r w:rsidRPr="00F2390C">
        <w:rPr>
          <w:rFonts w:ascii="Times New Roman" w:hAnsi="Times New Roman" w:cs="Times New Roman"/>
          <w:sz w:val="28"/>
          <w:szCs w:val="28"/>
        </w:rPr>
        <w:t xml:space="preserve"> «Обработка на станках с числовым пр</w:t>
      </w:r>
      <w:r w:rsidRPr="00F2390C">
        <w:rPr>
          <w:rFonts w:ascii="Times New Roman" w:hAnsi="Times New Roman" w:cs="Times New Roman"/>
          <w:sz w:val="28"/>
          <w:szCs w:val="28"/>
        </w:rPr>
        <w:t>о</w:t>
      </w:r>
      <w:r w:rsidRPr="00F2390C">
        <w:rPr>
          <w:rFonts w:ascii="Times New Roman" w:hAnsi="Times New Roman" w:cs="Times New Roman"/>
          <w:sz w:val="28"/>
          <w:szCs w:val="28"/>
        </w:rPr>
        <w:t xml:space="preserve">граммным управлением» Минск, «Высшая школа», </w:t>
      </w:r>
      <w:r w:rsidR="00AF3590">
        <w:rPr>
          <w:rFonts w:ascii="Times New Roman" w:hAnsi="Times New Roman" w:cs="Times New Roman"/>
          <w:sz w:val="28"/>
          <w:szCs w:val="28"/>
        </w:rPr>
        <w:t>2009</w:t>
      </w:r>
      <w:r w:rsidRPr="00F2390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D2B72" w:rsidRDefault="006D2B72" w:rsidP="00AA6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литература </w:t>
      </w:r>
    </w:p>
    <w:p w:rsidR="00AF3590" w:rsidRPr="00AF3590" w:rsidRDefault="00AF3590" w:rsidP="00AF3590">
      <w:pPr>
        <w:spacing w:after="0" w:line="360" w:lineRule="auto"/>
        <w:ind w:hanging="20"/>
        <w:rPr>
          <w:rFonts w:ascii="Times New Roman" w:hAnsi="Times New Roman" w:cs="Times New Roman"/>
          <w:sz w:val="28"/>
          <w:szCs w:val="28"/>
        </w:rPr>
      </w:pPr>
      <w:r w:rsidRPr="00AF359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F3590">
        <w:rPr>
          <w:rFonts w:ascii="Times New Roman" w:hAnsi="Times New Roman" w:cs="Times New Roman"/>
          <w:sz w:val="28"/>
          <w:szCs w:val="28"/>
        </w:rPr>
        <w:t>Гельфгат</w:t>
      </w:r>
      <w:proofErr w:type="spellEnd"/>
      <w:r w:rsidRPr="00AF3590">
        <w:rPr>
          <w:rFonts w:ascii="Times New Roman" w:hAnsi="Times New Roman" w:cs="Times New Roman"/>
          <w:sz w:val="28"/>
          <w:szCs w:val="28"/>
        </w:rPr>
        <w:t xml:space="preserve"> Ю.И. «Дипломное проектирование в машиностроительных те</w:t>
      </w:r>
      <w:r w:rsidRPr="00AF3590">
        <w:rPr>
          <w:rFonts w:ascii="Times New Roman" w:hAnsi="Times New Roman" w:cs="Times New Roman"/>
          <w:sz w:val="28"/>
          <w:szCs w:val="28"/>
        </w:rPr>
        <w:t>х</w:t>
      </w:r>
      <w:r w:rsidRPr="00AF3590">
        <w:rPr>
          <w:rFonts w:ascii="Times New Roman" w:hAnsi="Times New Roman" w:cs="Times New Roman"/>
          <w:sz w:val="28"/>
          <w:szCs w:val="28"/>
        </w:rPr>
        <w:t>никумах». М.: Машиностроение,</w:t>
      </w:r>
      <w:r>
        <w:rPr>
          <w:rFonts w:ascii="Times New Roman" w:hAnsi="Times New Roman" w:cs="Times New Roman"/>
          <w:sz w:val="28"/>
          <w:szCs w:val="28"/>
        </w:rPr>
        <w:t>2008г.</w:t>
      </w:r>
    </w:p>
    <w:p w:rsidR="00AF3590" w:rsidRPr="00AF3590" w:rsidRDefault="00AF3590" w:rsidP="00AF3590">
      <w:pPr>
        <w:spacing w:after="0" w:line="360" w:lineRule="auto"/>
        <w:ind w:hanging="20"/>
        <w:rPr>
          <w:rFonts w:ascii="Times New Roman" w:hAnsi="Times New Roman" w:cs="Times New Roman"/>
          <w:sz w:val="28"/>
          <w:szCs w:val="28"/>
        </w:rPr>
      </w:pPr>
      <w:r w:rsidRPr="00AF3590">
        <w:rPr>
          <w:rFonts w:ascii="Times New Roman" w:hAnsi="Times New Roman" w:cs="Times New Roman"/>
          <w:sz w:val="28"/>
          <w:szCs w:val="28"/>
        </w:rPr>
        <w:t>5. «Программное управление станками и промышленными роботами» уче</w:t>
      </w:r>
      <w:r w:rsidRPr="00AF3590">
        <w:rPr>
          <w:rFonts w:ascii="Times New Roman" w:hAnsi="Times New Roman" w:cs="Times New Roman"/>
          <w:sz w:val="28"/>
          <w:szCs w:val="28"/>
        </w:rPr>
        <w:t>б</w:t>
      </w:r>
      <w:r w:rsidRPr="00AF3590">
        <w:rPr>
          <w:rFonts w:ascii="Times New Roman" w:hAnsi="Times New Roman" w:cs="Times New Roman"/>
          <w:sz w:val="28"/>
          <w:szCs w:val="28"/>
        </w:rPr>
        <w:t xml:space="preserve">ник для ПТУ, Москва, «Высшая школа» </w:t>
      </w:r>
      <w:r>
        <w:rPr>
          <w:rFonts w:ascii="Times New Roman" w:hAnsi="Times New Roman" w:cs="Times New Roman"/>
          <w:sz w:val="28"/>
          <w:szCs w:val="28"/>
        </w:rPr>
        <w:t>2004</w:t>
      </w:r>
      <w:r w:rsidRPr="00AF3590">
        <w:rPr>
          <w:rFonts w:ascii="Times New Roman" w:hAnsi="Times New Roman" w:cs="Times New Roman"/>
          <w:sz w:val="28"/>
          <w:szCs w:val="28"/>
        </w:rPr>
        <w:t>г.</w:t>
      </w:r>
    </w:p>
    <w:p w:rsidR="00AF3590" w:rsidRPr="00AF3590" w:rsidRDefault="00AF3590" w:rsidP="00AF3590">
      <w:pPr>
        <w:spacing w:after="0" w:line="360" w:lineRule="auto"/>
        <w:ind w:hanging="20"/>
        <w:rPr>
          <w:rFonts w:ascii="Times New Roman" w:hAnsi="Times New Roman" w:cs="Times New Roman"/>
          <w:sz w:val="28"/>
          <w:szCs w:val="28"/>
        </w:rPr>
      </w:pPr>
      <w:r w:rsidRPr="00AF3590">
        <w:rPr>
          <w:rFonts w:ascii="Times New Roman" w:hAnsi="Times New Roman" w:cs="Times New Roman"/>
          <w:sz w:val="28"/>
          <w:szCs w:val="28"/>
        </w:rPr>
        <w:t>6. «Разработка управляющих программ для</w:t>
      </w:r>
      <w:proofErr w:type="gramStart"/>
      <w:r w:rsidRPr="00AF3590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F3590">
        <w:rPr>
          <w:rFonts w:ascii="Times New Roman" w:hAnsi="Times New Roman" w:cs="Times New Roman"/>
          <w:sz w:val="28"/>
          <w:szCs w:val="28"/>
        </w:rPr>
        <w:t xml:space="preserve"> ЧПУ класса СМС» Учебное п</w:t>
      </w:r>
      <w:r w:rsidRPr="00AF3590">
        <w:rPr>
          <w:rFonts w:ascii="Times New Roman" w:hAnsi="Times New Roman" w:cs="Times New Roman"/>
          <w:sz w:val="28"/>
          <w:szCs w:val="28"/>
        </w:rPr>
        <w:t>о</w:t>
      </w:r>
      <w:r w:rsidRPr="00AF3590">
        <w:rPr>
          <w:rFonts w:ascii="Times New Roman" w:hAnsi="Times New Roman" w:cs="Times New Roman"/>
          <w:sz w:val="28"/>
          <w:szCs w:val="28"/>
        </w:rPr>
        <w:t>собие в 8 книгах. СПб</w:t>
      </w:r>
      <w:proofErr w:type="gramStart"/>
      <w:r w:rsidRPr="00AF3590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AF3590">
        <w:rPr>
          <w:rFonts w:ascii="Times New Roman" w:hAnsi="Times New Roman" w:cs="Times New Roman"/>
          <w:sz w:val="28"/>
          <w:szCs w:val="28"/>
        </w:rPr>
        <w:t>лаб. АОС ГНТК «Модуль»</w:t>
      </w:r>
    </w:p>
    <w:sectPr w:rsidR="00AF3590" w:rsidRPr="00AF3590" w:rsidSect="0089596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6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161A1B"/>
    <w:multiLevelType w:val="hybridMultilevel"/>
    <w:tmpl w:val="83327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A0BC1"/>
    <w:multiLevelType w:val="hybridMultilevel"/>
    <w:tmpl w:val="425C448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D7C6F"/>
    <w:multiLevelType w:val="hybridMultilevel"/>
    <w:tmpl w:val="005299F8"/>
    <w:lvl w:ilvl="0" w:tplc="FFFFFFFF">
      <w:start w:val="1"/>
      <w:numFmt w:val="bullet"/>
      <w:lvlText w:val=""/>
      <w:lvlJc w:val="left"/>
      <w:pPr>
        <w:tabs>
          <w:tab w:val="num" w:pos="1869"/>
        </w:tabs>
        <w:ind w:left="1869" w:hanging="429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6DC05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A914502"/>
    <w:multiLevelType w:val="hybridMultilevel"/>
    <w:tmpl w:val="D8D87E38"/>
    <w:lvl w:ilvl="0" w:tplc="CE3A112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EEE0A7D"/>
    <w:multiLevelType w:val="hybridMultilevel"/>
    <w:tmpl w:val="8AC64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91098"/>
    <w:multiLevelType w:val="hybridMultilevel"/>
    <w:tmpl w:val="979E0DB6"/>
    <w:lvl w:ilvl="0" w:tplc="0419000F">
      <w:start w:val="1"/>
      <w:numFmt w:val="decimal"/>
      <w:lvlText w:val="%1."/>
      <w:lvlJc w:val="left"/>
      <w:pPr>
        <w:tabs>
          <w:tab w:val="num" w:pos="1869"/>
        </w:tabs>
        <w:ind w:left="1869" w:hanging="429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D127A4"/>
    <w:multiLevelType w:val="hybridMultilevel"/>
    <w:tmpl w:val="1F684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FD01E8"/>
    <w:multiLevelType w:val="multilevel"/>
    <w:tmpl w:val="B9183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9C2800"/>
    <w:multiLevelType w:val="hybridMultilevel"/>
    <w:tmpl w:val="7A127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6"/>
  </w:num>
  <w:num w:numId="6">
    <w:abstractNumId w:val="11"/>
  </w:num>
  <w:num w:numId="7">
    <w:abstractNumId w:val="1"/>
  </w:num>
  <w:num w:numId="8">
    <w:abstractNumId w:val="7"/>
  </w:num>
  <w:num w:numId="9">
    <w:abstractNumId w:val="3"/>
  </w:num>
  <w:num w:numId="10">
    <w:abstractNumId w:val="8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D0144"/>
    <w:rsid w:val="0000356E"/>
    <w:rsid w:val="00016301"/>
    <w:rsid w:val="00025B8B"/>
    <w:rsid w:val="000416CD"/>
    <w:rsid w:val="000709D9"/>
    <w:rsid w:val="000A4C4F"/>
    <w:rsid w:val="000B2006"/>
    <w:rsid w:val="000D70A1"/>
    <w:rsid w:val="00135460"/>
    <w:rsid w:val="0015314B"/>
    <w:rsid w:val="001620DC"/>
    <w:rsid w:val="001A0C2E"/>
    <w:rsid w:val="002110EB"/>
    <w:rsid w:val="002164CC"/>
    <w:rsid w:val="00216A06"/>
    <w:rsid w:val="00216E09"/>
    <w:rsid w:val="00220660"/>
    <w:rsid w:val="0022774E"/>
    <w:rsid w:val="00233677"/>
    <w:rsid w:val="002C2975"/>
    <w:rsid w:val="002E43C5"/>
    <w:rsid w:val="003878A2"/>
    <w:rsid w:val="003C2349"/>
    <w:rsid w:val="00405B0D"/>
    <w:rsid w:val="00444A58"/>
    <w:rsid w:val="00452709"/>
    <w:rsid w:val="00457077"/>
    <w:rsid w:val="00457B1C"/>
    <w:rsid w:val="004A3D76"/>
    <w:rsid w:val="004B0CD9"/>
    <w:rsid w:val="004F6240"/>
    <w:rsid w:val="00502C55"/>
    <w:rsid w:val="005152C0"/>
    <w:rsid w:val="00537B1E"/>
    <w:rsid w:val="005403A6"/>
    <w:rsid w:val="00565D8A"/>
    <w:rsid w:val="00593DBB"/>
    <w:rsid w:val="005A0245"/>
    <w:rsid w:val="005E24E1"/>
    <w:rsid w:val="005F5EB1"/>
    <w:rsid w:val="0062243C"/>
    <w:rsid w:val="00667D33"/>
    <w:rsid w:val="006C43E9"/>
    <w:rsid w:val="006D2B72"/>
    <w:rsid w:val="006E2DDA"/>
    <w:rsid w:val="00741024"/>
    <w:rsid w:val="0077333F"/>
    <w:rsid w:val="007755AC"/>
    <w:rsid w:val="0078308D"/>
    <w:rsid w:val="0078752F"/>
    <w:rsid w:val="007E6915"/>
    <w:rsid w:val="00846154"/>
    <w:rsid w:val="00855701"/>
    <w:rsid w:val="008702B5"/>
    <w:rsid w:val="00873787"/>
    <w:rsid w:val="0087465A"/>
    <w:rsid w:val="0089596B"/>
    <w:rsid w:val="008B0EC6"/>
    <w:rsid w:val="008E1545"/>
    <w:rsid w:val="0090328C"/>
    <w:rsid w:val="00932EBE"/>
    <w:rsid w:val="00944381"/>
    <w:rsid w:val="009E2FBF"/>
    <w:rsid w:val="009E68B3"/>
    <w:rsid w:val="009F571B"/>
    <w:rsid w:val="00A2441A"/>
    <w:rsid w:val="00A259C3"/>
    <w:rsid w:val="00A3612B"/>
    <w:rsid w:val="00A51168"/>
    <w:rsid w:val="00A63CC2"/>
    <w:rsid w:val="00A63CEA"/>
    <w:rsid w:val="00AA6102"/>
    <w:rsid w:val="00AB23A6"/>
    <w:rsid w:val="00AF078F"/>
    <w:rsid w:val="00AF3590"/>
    <w:rsid w:val="00B24C30"/>
    <w:rsid w:val="00B535BD"/>
    <w:rsid w:val="00BA3E56"/>
    <w:rsid w:val="00BE6144"/>
    <w:rsid w:val="00C13620"/>
    <w:rsid w:val="00C201F3"/>
    <w:rsid w:val="00C445EE"/>
    <w:rsid w:val="00C8307C"/>
    <w:rsid w:val="00C953AE"/>
    <w:rsid w:val="00C976C4"/>
    <w:rsid w:val="00CB224A"/>
    <w:rsid w:val="00CD0144"/>
    <w:rsid w:val="00CD10EF"/>
    <w:rsid w:val="00CE5DAF"/>
    <w:rsid w:val="00CF7157"/>
    <w:rsid w:val="00D07016"/>
    <w:rsid w:val="00DA5962"/>
    <w:rsid w:val="00DE71AB"/>
    <w:rsid w:val="00E45449"/>
    <w:rsid w:val="00E755E6"/>
    <w:rsid w:val="00E8478D"/>
    <w:rsid w:val="00E918D9"/>
    <w:rsid w:val="00F2390C"/>
    <w:rsid w:val="00F264BC"/>
    <w:rsid w:val="00F3743D"/>
    <w:rsid w:val="00F81F39"/>
    <w:rsid w:val="00FB6757"/>
    <w:rsid w:val="00FE421D"/>
    <w:rsid w:val="00FE5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014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0144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014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014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0144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D0144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CD0144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CD014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2243C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noProof/>
      <w:sz w:val="28"/>
      <w:szCs w:val="24"/>
    </w:rPr>
  </w:style>
  <w:style w:type="paragraph" w:customStyle="1" w:styleId="ConsTitle">
    <w:name w:val="ConsTitle"/>
    <w:rsid w:val="00CD0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western">
    <w:name w:val="western"/>
    <w:basedOn w:val="a"/>
    <w:rsid w:val="007E6915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E5D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52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0328C"/>
    <w:pPr>
      <w:ind w:left="720"/>
      <w:contextualSpacing/>
    </w:pPr>
  </w:style>
  <w:style w:type="paragraph" w:styleId="a8">
    <w:name w:val="Body Text"/>
    <w:basedOn w:val="a"/>
    <w:link w:val="a9"/>
    <w:rsid w:val="00565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565D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014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0144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014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014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0144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D0144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CD0144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CD014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2243C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noProof/>
      <w:sz w:val="28"/>
      <w:szCs w:val="24"/>
    </w:rPr>
  </w:style>
  <w:style w:type="paragraph" w:customStyle="1" w:styleId="ConsTitle">
    <w:name w:val="ConsTitle"/>
    <w:rsid w:val="00CD0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western">
    <w:name w:val="western"/>
    <w:basedOn w:val="a"/>
    <w:rsid w:val="007E6915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E5D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52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03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9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JL</cp:lastModifiedBy>
  <cp:revision>17</cp:revision>
  <cp:lastPrinted>2014-04-17T10:02:00Z</cp:lastPrinted>
  <dcterms:created xsi:type="dcterms:W3CDTF">2013-12-12T16:10:00Z</dcterms:created>
  <dcterms:modified xsi:type="dcterms:W3CDTF">2017-04-14T14:53:00Z</dcterms:modified>
</cp:coreProperties>
</file>